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EA66" w14:textId="6AC93BFF" w:rsidR="00D659E7" w:rsidRPr="00D659E7" w:rsidRDefault="00417804" w:rsidP="004A5A0F">
      <w:pPr>
        <w:jc w:val="center"/>
        <w:rPr>
          <w:rFonts w:ascii="Century Gothic" w:hAnsi="Century Gothic"/>
          <w:b/>
          <w:sz w:val="32"/>
          <w:szCs w:val="24"/>
        </w:rPr>
      </w:pPr>
      <w:proofErr w:type="spellStart"/>
      <w:r w:rsidRPr="0069304D">
        <w:rPr>
          <w:rFonts w:ascii="Century Gothic" w:hAnsi="Century Gothic"/>
          <w:b/>
          <w:sz w:val="32"/>
          <w:szCs w:val="24"/>
        </w:rPr>
        <w:t>SuperCopa</w:t>
      </w:r>
      <w:proofErr w:type="spellEnd"/>
      <w:r w:rsidR="00E82D64">
        <w:rPr>
          <w:rFonts w:ascii="Century Gothic" w:hAnsi="Century Gothic"/>
          <w:b/>
          <w:sz w:val="32"/>
          <w:szCs w:val="24"/>
        </w:rPr>
        <w:t>+</w:t>
      </w:r>
      <w:r w:rsidRPr="0069304D">
        <w:rPr>
          <w:rFonts w:ascii="Century Gothic" w:hAnsi="Century Gothic"/>
          <w:b/>
          <w:sz w:val="32"/>
          <w:szCs w:val="24"/>
        </w:rPr>
        <w:t xml:space="preserve"> </w:t>
      </w:r>
      <w:r w:rsidR="00207842" w:rsidRPr="0069304D">
        <w:rPr>
          <w:rFonts w:ascii="Century Gothic" w:hAnsi="Century Gothic"/>
          <w:b/>
          <w:sz w:val="32"/>
          <w:szCs w:val="24"/>
        </w:rPr>
        <w:t>20</w:t>
      </w:r>
      <w:r w:rsidR="00BD35C0">
        <w:rPr>
          <w:rFonts w:ascii="Century Gothic" w:hAnsi="Century Gothic"/>
          <w:b/>
          <w:sz w:val="32"/>
          <w:szCs w:val="24"/>
        </w:rPr>
        <w:t>2</w:t>
      </w:r>
      <w:r w:rsidR="00E82D64">
        <w:rPr>
          <w:rFonts w:ascii="Century Gothic" w:hAnsi="Century Gothic"/>
          <w:b/>
          <w:sz w:val="32"/>
          <w:szCs w:val="24"/>
        </w:rPr>
        <w:t>2</w:t>
      </w:r>
    </w:p>
    <w:p w14:paraId="50CD4D34" w14:textId="77777777" w:rsidR="00884B77" w:rsidRDefault="00417804" w:rsidP="004A5A0F">
      <w:pPr>
        <w:jc w:val="center"/>
        <w:rPr>
          <w:rFonts w:ascii="Century Gothic" w:hAnsi="Century Gothic"/>
          <w:b/>
          <w:sz w:val="32"/>
          <w:szCs w:val="24"/>
        </w:rPr>
      </w:pPr>
      <w:r w:rsidRPr="00D659E7">
        <w:rPr>
          <w:rFonts w:ascii="Century Gothic" w:hAnsi="Century Gothic"/>
          <w:b/>
          <w:sz w:val="32"/>
          <w:szCs w:val="24"/>
        </w:rPr>
        <w:t>FAQ’s</w:t>
      </w:r>
    </w:p>
    <w:p w14:paraId="6F17B15C" w14:textId="66E0594F" w:rsidR="00D659E7" w:rsidRDefault="00D659E7" w:rsidP="004A5A0F">
      <w:pPr>
        <w:jc w:val="center"/>
        <w:rPr>
          <w:rFonts w:ascii="Century Gothic" w:hAnsi="Century Gothic"/>
          <w:bCs/>
          <w:sz w:val="20"/>
          <w:szCs w:val="16"/>
        </w:rPr>
      </w:pPr>
      <w:r w:rsidRPr="00D659E7">
        <w:rPr>
          <w:rFonts w:ascii="Century Gothic" w:hAnsi="Century Gothic"/>
          <w:bCs/>
          <w:sz w:val="20"/>
          <w:szCs w:val="16"/>
        </w:rPr>
        <w:t xml:space="preserve">Version </w:t>
      </w:r>
      <w:r w:rsidR="00BD35C0">
        <w:rPr>
          <w:rFonts w:ascii="Century Gothic" w:hAnsi="Century Gothic"/>
          <w:bCs/>
          <w:sz w:val="20"/>
          <w:szCs w:val="16"/>
        </w:rPr>
        <w:t>1</w:t>
      </w:r>
      <w:r w:rsidR="0021706C">
        <w:rPr>
          <w:rFonts w:ascii="Century Gothic" w:hAnsi="Century Gothic"/>
          <w:bCs/>
          <w:sz w:val="20"/>
          <w:szCs w:val="16"/>
        </w:rPr>
        <w:t>.</w:t>
      </w:r>
      <w:r w:rsidRPr="00D659E7">
        <w:rPr>
          <w:rFonts w:ascii="Century Gothic" w:hAnsi="Century Gothic"/>
          <w:bCs/>
          <w:sz w:val="20"/>
          <w:szCs w:val="16"/>
        </w:rPr>
        <w:t>0</w:t>
      </w:r>
    </w:p>
    <w:p w14:paraId="2C33C287" w14:textId="77777777" w:rsidR="00B676EC" w:rsidRPr="00D659E7" w:rsidRDefault="00B676EC" w:rsidP="004A5A0F">
      <w:pPr>
        <w:jc w:val="center"/>
        <w:rPr>
          <w:rFonts w:ascii="Century Gothic" w:hAnsi="Century Gothic"/>
          <w:bCs/>
          <w:sz w:val="20"/>
          <w:szCs w:val="16"/>
        </w:rPr>
      </w:pPr>
    </w:p>
    <w:p w14:paraId="7AFBFEB8" w14:textId="77777777" w:rsidR="00417804" w:rsidRPr="00AA0DEF" w:rsidRDefault="00417804">
      <w:pPr>
        <w:rPr>
          <w:rFonts w:ascii="Century Gothic" w:hAnsi="Century Gothic"/>
          <w:sz w:val="20"/>
          <w:szCs w:val="20"/>
        </w:rPr>
      </w:pPr>
    </w:p>
    <w:p w14:paraId="1A187D74" w14:textId="77777777" w:rsidR="00AE0894" w:rsidRDefault="00AE0894" w:rsidP="00B676EC">
      <w:pPr>
        <w:jc w:val="both"/>
        <w:rPr>
          <w:rFonts w:ascii="Century Gothic" w:hAnsi="Century Gothic"/>
          <w:b/>
          <w:sz w:val="20"/>
          <w:szCs w:val="20"/>
        </w:rPr>
      </w:pPr>
      <w:r>
        <w:rPr>
          <w:rFonts w:ascii="Century Gothic" w:hAnsi="Century Gothic"/>
          <w:b/>
          <w:sz w:val="20"/>
          <w:szCs w:val="20"/>
        </w:rPr>
        <w:t>How do I sign up to receive updates about this tournament?</w:t>
      </w:r>
    </w:p>
    <w:p w14:paraId="38919BEA" w14:textId="12989352" w:rsidR="00AE0894" w:rsidRDefault="00AE0894" w:rsidP="00B676EC">
      <w:pPr>
        <w:jc w:val="both"/>
        <w:rPr>
          <w:rFonts w:ascii="Century Gothic" w:hAnsi="Century Gothic"/>
          <w:i/>
          <w:sz w:val="20"/>
          <w:szCs w:val="20"/>
        </w:rPr>
      </w:pPr>
      <w:r w:rsidRPr="00296BB0">
        <w:rPr>
          <w:rFonts w:ascii="Century Gothic" w:hAnsi="Century Gothic"/>
          <w:i/>
          <w:sz w:val="20"/>
          <w:szCs w:val="20"/>
        </w:rPr>
        <w:t xml:space="preserve">Anyone wishing to receive information about </w:t>
      </w:r>
      <w:proofErr w:type="spellStart"/>
      <w:r w:rsidRPr="00296BB0">
        <w:rPr>
          <w:rFonts w:ascii="Century Gothic" w:hAnsi="Century Gothic"/>
          <w:i/>
          <w:sz w:val="20"/>
          <w:szCs w:val="20"/>
        </w:rPr>
        <w:t>SuperCopa</w:t>
      </w:r>
      <w:proofErr w:type="spellEnd"/>
      <w:r w:rsidR="00E82D64">
        <w:rPr>
          <w:rFonts w:ascii="Century Gothic" w:hAnsi="Century Gothic"/>
          <w:i/>
          <w:sz w:val="20"/>
          <w:szCs w:val="20"/>
        </w:rPr>
        <w:t>+</w:t>
      </w:r>
      <w:r w:rsidRPr="00296BB0">
        <w:rPr>
          <w:rFonts w:ascii="Century Gothic" w:hAnsi="Century Gothic"/>
          <w:i/>
          <w:sz w:val="20"/>
          <w:szCs w:val="20"/>
        </w:rPr>
        <w:t xml:space="preserve"> ca</w:t>
      </w:r>
      <w:r w:rsidR="00DD595E">
        <w:rPr>
          <w:rFonts w:ascii="Century Gothic" w:hAnsi="Century Gothic"/>
          <w:i/>
          <w:sz w:val="20"/>
          <w:szCs w:val="20"/>
        </w:rPr>
        <w:t>n</w:t>
      </w:r>
      <w:r w:rsidRPr="00296BB0">
        <w:rPr>
          <w:rFonts w:ascii="Century Gothic" w:hAnsi="Century Gothic"/>
          <w:i/>
          <w:sz w:val="20"/>
          <w:szCs w:val="20"/>
        </w:rPr>
        <w:t xml:space="preserve"> subscribe </w:t>
      </w:r>
      <w:r w:rsidRPr="00E82D64">
        <w:rPr>
          <w:rFonts w:ascii="Century Gothic" w:hAnsi="Century Gothic"/>
          <w:b/>
          <w:i/>
          <w:sz w:val="20"/>
          <w:szCs w:val="20"/>
        </w:rPr>
        <w:t>HERE</w:t>
      </w:r>
      <w:r w:rsidRPr="00296BB0">
        <w:rPr>
          <w:rFonts w:ascii="Century Gothic" w:hAnsi="Century Gothic"/>
          <w:i/>
          <w:sz w:val="20"/>
          <w:szCs w:val="20"/>
        </w:rPr>
        <w:t xml:space="preserve">.  </w:t>
      </w:r>
      <w:r w:rsidR="00B34FEF">
        <w:rPr>
          <w:rFonts w:ascii="Century Gothic" w:hAnsi="Century Gothic"/>
          <w:i/>
          <w:sz w:val="20"/>
          <w:szCs w:val="20"/>
        </w:rPr>
        <w:t>Newsletters</w:t>
      </w:r>
      <w:r w:rsidRPr="00296BB0">
        <w:rPr>
          <w:rFonts w:ascii="Century Gothic" w:hAnsi="Century Gothic"/>
          <w:i/>
          <w:sz w:val="20"/>
          <w:szCs w:val="20"/>
        </w:rPr>
        <w:t xml:space="preserve"> will be sent as important information about the tournament becomes available.</w:t>
      </w:r>
    </w:p>
    <w:p w14:paraId="0CA070A6" w14:textId="77777777" w:rsidR="00B676EC" w:rsidRDefault="00B676EC" w:rsidP="00B676EC">
      <w:pPr>
        <w:jc w:val="both"/>
        <w:rPr>
          <w:rFonts w:ascii="Century Gothic" w:hAnsi="Century Gothic"/>
          <w:b/>
          <w:szCs w:val="20"/>
        </w:rPr>
      </w:pPr>
    </w:p>
    <w:p w14:paraId="45173281" w14:textId="55A84B5B" w:rsidR="00296BB0" w:rsidRPr="00B42C43" w:rsidRDefault="00296BB0" w:rsidP="00B676EC">
      <w:pPr>
        <w:jc w:val="both"/>
        <w:rPr>
          <w:rFonts w:ascii="Century Gothic" w:hAnsi="Century Gothic"/>
          <w:b/>
          <w:szCs w:val="20"/>
        </w:rPr>
      </w:pPr>
      <w:r>
        <w:rPr>
          <w:rFonts w:ascii="Century Gothic" w:hAnsi="Century Gothic"/>
          <w:b/>
          <w:szCs w:val="20"/>
        </w:rPr>
        <w:t>SUPERCOPA</w:t>
      </w:r>
      <w:r w:rsidR="00E82D64">
        <w:rPr>
          <w:rFonts w:ascii="Century Gothic" w:hAnsi="Century Gothic"/>
          <w:b/>
          <w:szCs w:val="20"/>
        </w:rPr>
        <w:t>+</w:t>
      </w:r>
      <w:r>
        <w:rPr>
          <w:rFonts w:ascii="Century Gothic" w:hAnsi="Century Gothic"/>
          <w:b/>
          <w:szCs w:val="20"/>
        </w:rPr>
        <w:t xml:space="preserve"> GAMES</w:t>
      </w:r>
    </w:p>
    <w:p w14:paraId="25F9582E" w14:textId="347416C1" w:rsidR="00AE0894" w:rsidRDefault="00AE0894" w:rsidP="00B676EC">
      <w:pPr>
        <w:jc w:val="both"/>
        <w:rPr>
          <w:rFonts w:ascii="Century Gothic" w:hAnsi="Century Gothic"/>
          <w:b/>
          <w:sz w:val="20"/>
          <w:szCs w:val="20"/>
        </w:rPr>
      </w:pPr>
      <w:r>
        <w:rPr>
          <w:rFonts w:ascii="Century Gothic" w:hAnsi="Century Gothic"/>
          <w:b/>
          <w:sz w:val="20"/>
          <w:szCs w:val="20"/>
        </w:rPr>
        <w:t xml:space="preserve">What time do games begin on </w:t>
      </w:r>
      <w:r w:rsidR="00BD35C0">
        <w:rPr>
          <w:rFonts w:ascii="Century Gothic" w:hAnsi="Century Gothic"/>
          <w:b/>
          <w:sz w:val="20"/>
          <w:szCs w:val="20"/>
        </w:rPr>
        <w:t>Thursday</w:t>
      </w:r>
      <w:r>
        <w:rPr>
          <w:rFonts w:ascii="Century Gothic" w:hAnsi="Century Gothic"/>
          <w:b/>
          <w:sz w:val="20"/>
          <w:szCs w:val="20"/>
        </w:rPr>
        <w:t>?</w:t>
      </w:r>
    </w:p>
    <w:p w14:paraId="69B8A3F7" w14:textId="0355454C" w:rsidR="009D4FD6" w:rsidRPr="00207842" w:rsidRDefault="00AE0894" w:rsidP="00B676EC">
      <w:pPr>
        <w:jc w:val="both"/>
        <w:rPr>
          <w:rFonts w:ascii="Century Gothic" w:hAnsi="Century Gothic"/>
          <w:i/>
          <w:sz w:val="20"/>
          <w:szCs w:val="20"/>
        </w:rPr>
      </w:pPr>
      <w:proofErr w:type="spellStart"/>
      <w:r w:rsidRPr="00207842">
        <w:rPr>
          <w:rFonts w:ascii="Century Gothic" w:hAnsi="Century Gothic"/>
          <w:i/>
          <w:sz w:val="20"/>
          <w:szCs w:val="20"/>
        </w:rPr>
        <w:t>SuperCopa</w:t>
      </w:r>
      <w:proofErr w:type="spellEnd"/>
      <w:r w:rsidR="00E82D64">
        <w:rPr>
          <w:rFonts w:ascii="Century Gothic" w:hAnsi="Century Gothic"/>
          <w:i/>
          <w:sz w:val="20"/>
          <w:szCs w:val="20"/>
        </w:rPr>
        <w:t>+ 2022</w:t>
      </w:r>
      <w:r w:rsidRPr="00207842">
        <w:rPr>
          <w:rFonts w:ascii="Century Gothic" w:hAnsi="Century Gothic"/>
          <w:i/>
          <w:sz w:val="20"/>
          <w:szCs w:val="20"/>
        </w:rPr>
        <w:t xml:space="preserve"> is a f</w:t>
      </w:r>
      <w:r w:rsidR="00E82D64">
        <w:rPr>
          <w:rFonts w:ascii="Century Gothic" w:hAnsi="Century Gothic"/>
          <w:i/>
          <w:sz w:val="20"/>
          <w:szCs w:val="20"/>
        </w:rPr>
        <w:t>ive</w:t>
      </w:r>
      <w:r w:rsidRPr="00207842">
        <w:rPr>
          <w:rFonts w:ascii="Century Gothic" w:hAnsi="Century Gothic"/>
          <w:i/>
          <w:sz w:val="20"/>
          <w:szCs w:val="20"/>
        </w:rPr>
        <w:t xml:space="preserve"> (</w:t>
      </w:r>
      <w:r w:rsidR="00E82D64">
        <w:rPr>
          <w:rFonts w:ascii="Century Gothic" w:hAnsi="Century Gothic"/>
          <w:i/>
          <w:sz w:val="20"/>
          <w:szCs w:val="20"/>
        </w:rPr>
        <w:t>5</w:t>
      </w:r>
      <w:r w:rsidRPr="00207842">
        <w:rPr>
          <w:rFonts w:ascii="Century Gothic" w:hAnsi="Century Gothic"/>
          <w:i/>
          <w:sz w:val="20"/>
          <w:szCs w:val="20"/>
        </w:rPr>
        <w:t xml:space="preserve">) day tournament beginning </w:t>
      </w:r>
      <w:r w:rsidR="00BD35C0">
        <w:rPr>
          <w:rFonts w:ascii="Century Gothic" w:hAnsi="Century Gothic"/>
          <w:i/>
          <w:sz w:val="20"/>
          <w:szCs w:val="20"/>
        </w:rPr>
        <w:t>Thursday</w:t>
      </w:r>
      <w:r w:rsidRPr="00207842">
        <w:rPr>
          <w:rFonts w:ascii="Century Gothic" w:hAnsi="Century Gothic"/>
          <w:i/>
          <w:sz w:val="20"/>
          <w:szCs w:val="20"/>
        </w:rPr>
        <w:t xml:space="preserve">, </w:t>
      </w:r>
      <w:r w:rsidR="00E82D64">
        <w:rPr>
          <w:rFonts w:ascii="Century Gothic" w:hAnsi="Century Gothic"/>
          <w:i/>
          <w:sz w:val="20"/>
          <w:szCs w:val="20"/>
        </w:rPr>
        <w:t>May</w:t>
      </w:r>
      <w:r w:rsidR="00BD35C0">
        <w:rPr>
          <w:rFonts w:ascii="Century Gothic" w:hAnsi="Century Gothic"/>
          <w:i/>
          <w:sz w:val="20"/>
          <w:szCs w:val="20"/>
        </w:rPr>
        <w:t xml:space="preserve"> </w:t>
      </w:r>
      <w:r w:rsidR="00E82D64">
        <w:rPr>
          <w:rFonts w:ascii="Century Gothic" w:hAnsi="Century Gothic"/>
          <w:i/>
          <w:sz w:val="20"/>
          <w:szCs w:val="20"/>
        </w:rPr>
        <w:t>26</w:t>
      </w:r>
      <w:r w:rsidR="00BD35C0" w:rsidRPr="00BD35C0">
        <w:rPr>
          <w:rFonts w:ascii="Century Gothic" w:hAnsi="Century Gothic"/>
          <w:i/>
          <w:sz w:val="20"/>
          <w:szCs w:val="20"/>
          <w:vertAlign w:val="superscript"/>
        </w:rPr>
        <w:t>th</w:t>
      </w:r>
      <w:r w:rsidRPr="00207842">
        <w:rPr>
          <w:rFonts w:ascii="Century Gothic" w:hAnsi="Century Gothic"/>
          <w:i/>
          <w:sz w:val="20"/>
          <w:szCs w:val="20"/>
        </w:rPr>
        <w:t xml:space="preserve">.  We strive to give every team in </w:t>
      </w:r>
      <w:proofErr w:type="spellStart"/>
      <w:r w:rsidRPr="00207842">
        <w:rPr>
          <w:rFonts w:ascii="Century Gothic" w:hAnsi="Century Gothic"/>
          <w:i/>
          <w:sz w:val="20"/>
          <w:szCs w:val="20"/>
        </w:rPr>
        <w:t>Super</w:t>
      </w:r>
      <w:r w:rsidR="001B4C0F" w:rsidRPr="00207842">
        <w:rPr>
          <w:rFonts w:ascii="Century Gothic" w:hAnsi="Century Gothic"/>
          <w:i/>
          <w:sz w:val="20"/>
          <w:szCs w:val="20"/>
        </w:rPr>
        <w:t>Copa</w:t>
      </w:r>
      <w:proofErr w:type="spellEnd"/>
      <w:r w:rsidR="00E82D64">
        <w:rPr>
          <w:rFonts w:ascii="Century Gothic" w:hAnsi="Century Gothic"/>
          <w:i/>
          <w:sz w:val="20"/>
          <w:szCs w:val="20"/>
        </w:rPr>
        <w:t>+</w:t>
      </w:r>
      <w:r w:rsidR="001B4C0F" w:rsidRPr="00207842">
        <w:rPr>
          <w:rFonts w:ascii="Century Gothic" w:hAnsi="Century Gothic"/>
          <w:i/>
          <w:sz w:val="20"/>
          <w:szCs w:val="20"/>
        </w:rPr>
        <w:t xml:space="preserve"> equal amounts of rest between games.  We also schedule to have teams play no more than 2 games per day</w:t>
      </w:r>
      <w:r w:rsidR="00E82D64">
        <w:rPr>
          <w:rFonts w:ascii="Century Gothic" w:hAnsi="Century Gothic"/>
          <w:i/>
          <w:sz w:val="20"/>
          <w:szCs w:val="20"/>
        </w:rPr>
        <w:t xml:space="preserve"> on one (1) day only during the event</w:t>
      </w:r>
      <w:r w:rsidR="001B4C0F" w:rsidRPr="00207842">
        <w:rPr>
          <w:rFonts w:ascii="Century Gothic" w:hAnsi="Century Gothic"/>
          <w:i/>
          <w:sz w:val="20"/>
          <w:szCs w:val="20"/>
        </w:rPr>
        <w:t xml:space="preserve">.  With that in mind ALL teams need to be prepared to play the morning of </w:t>
      </w:r>
      <w:r w:rsidR="00BD35C0">
        <w:rPr>
          <w:rFonts w:ascii="Century Gothic" w:hAnsi="Century Gothic"/>
          <w:i/>
          <w:sz w:val="20"/>
          <w:szCs w:val="20"/>
        </w:rPr>
        <w:t xml:space="preserve">Thursday, </w:t>
      </w:r>
      <w:r w:rsidR="00E82D64">
        <w:rPr>
          <w:rFonts w:ascii="Century Gothic" w:hAnsi="Century Gothic"/>
          <w:i/>
          <w:sz w:val="20"/>
          <w:szCs w:val="20"/>
        </w:rPr>
        <w:t>May 26</w:t>
      </w:r>
      <w:r w:rsidR="00BD35C0" w:rsidRPr="00BD35C0">
        <w:rPr>
          <w:rFonts w:ascii="Century Gothic" w:hAnsi="Century Gothic"/>
          <w:i/>
          <w:sz w:val="20"/>
          <w:szCs w:val="20"/>
          <w:vertAlign w:val="superscript"/>
        </w:rPr>
        <w:t>th</w:t>
      </w:r>
      <w:r w:rsidR="00E07CA2">
        <w:rPr>
          <w:rFonts w:ascii="Century Gothic" w:hAnsi="Century Gothic"/>
          <w:i/>
          <w:sz w:val="20"/>
          <w:szCs w:val="20"/>
        </w:rPr>
        <w:t>.</w:t>
      </w:r>
      <w:r w:rsidR="001B4C0F" w:rsidRPr="00207842">
        <w:rPr>
          <w:rFonts w:ascii="Century Gothic" w:hAnsi="Century Gothic"/>
          <w:i/>
          <w:sz w:val="20"/>
          <w:szCs w:val="20"/>
        </w:rPr>
        <w:t xml:space="preserve">  There can be NO EXCEPTIONS to this due to the number of teams in the tournament</w:t>
      </w:r>
      <w:r w:rsidR="00E82D64">
        <w:rPr>
          <w:rFonts w:ascii="Century Gothic" w:hAnsi="Century Gothic"/>
          <w:i/>
          <w:sz w:val="20"/>
          <w:szCs w:val="20"/>
        </w:rPr>
        <w:t xml:space="preserve">, </w:t>
      </w:r>
      <w:r w:rsidR="001B4C0F" w:rsidRPr="00207842">
        <w:rPr>
          <w:rFonts w:ascii="Century Gothic" w:hAnsi="Century Gothic"/>
          <w:i/>
          <w:sz w:val="20"/>
          <w:szCs w:val="20"/>
        </w:rPr>
        <w:t>scheduling</w:t>
      </w:r>
      <w:r w:rsidR="00E82D64">
        <w:rPr>
          <w:rFonts w:ascii="Century Gothic" w:hAnsi="Century Gothic"/>
          <w:i/>
          <w:sz w:val="20"/>
          <w:szCs w:val="20"/>
        </w:rPr>
        <w:t xml:space="preserve">, and travel </w:t>
      </w:r>
      <w:r w:rsidR="001B4C0F" w:rsidRPr="00207842">
        <w:rPr>
          <w:rFonts w:ascii="Century Gothic" w:hAnsi="Century Gothic"/>
          <w:i/>
          <w:sz w:val="20"/>
          <w:szCs w:val="20"/>
        </w:rPr>
        <w:t xml:space="preserve"> requirements.  </w:t>
      </w:r>
      <w:r w:rsidRPr="00207842">
        <w:rPr>
          <w:rFonts w:ascii="Century Gothic" w:hAnsi="Century Gothic"/>
          <w:i/>
          <w:sz w:val="20"/>
          <w:szCs w:val="20"/>
        </w:rPr>
        <w:t xml:space="preserve"> </w:t>
      </w:r>
    </w:p>
    <w:p w14:paraId="6B7730F7" w14:textId="55654D0E" w:rsidR="009D4FD6" w:rsidRDefault="009D4FD6" w:rsidP="00B676EC">
      <w:pPr>
        <w:jc w:val="both"/>
        <w:rPr>
          <w:rFonts w:ascii="Century Gothic" w:hAnsi="Century Gothic"/>
          <w:b/>
          <w:sz w:val="20"/>
          <w:szCs w:val="20"/>
        </w:rPr>
      </w:pPr>
      <w:r>
        <w:rPr>
          <w:rFonts w:ascii="Century Gothic" w:hAnsi="Century Gothic"/>
          <w:b/>
          <w:sz w:val="20"/>
          <w:szCs w:val="20"/>
        </w:rPr>
        <w:t xml:space="preserve">What time do games END on </w:t>
      </w:r>
      <w:r w:rsidR="00E82D64">
        <w:rPr>
          <w:rFonts w:ascii="Century Gothic" w:hAnsi="Century Gothic"/>
          <w:b/>
          <w:sz w:val="20"/>
          <w:szCs w:val="20"/>
        </w:rPr>
        <w:t>Mon</w:t>
      </w:r>
      <w:r w:rsidR="00BD35C0">
        <w:rPr>
          <w:rFonts w:ascii="Century Gothic" w:hAnsi="Century Gothic"/>
          <w:b/>
          <w:sz w:val="20"/>
          <w:szCs w:val="20"/>
        </w:rPr>
        <w:t>day?</w:t>
      </w:r>
    </w:p>
    <w:p w14:paraId="5704D947" w14:textId="209B592F" w:rsidR="00E07CA2" w:rsidRDefault="00E82D64" w:rsidP="00B676EC">
      <w:pPr>
        <w:jc w:val="both"/>
        <w:rPr>
          <w:rStyle w:val="eop"/>
          <w:rFonts w:ascii="Century Gothic" w:hAnsi="Century Gothic"/>
          <w:color w:val="000000"/>
          <w:sz w:val="20"/>
          <w:szCs w:val="20"/>
          <w:shd w:val="clear" w:color="auto" w:fill="FFFFFF"/>
        </w:rPr>
      </w:pPr>
      <w:r>
        <w:rPr>
          <w:rFonts w:ascii="Century Gothic" w:hAnsi="Century Gothic"/>
          <w:i/>
          <w:sz w:val="20"/>
          <w:szCs w:val="20"/>
        </w:rPr>
        <w:t>Monday</w:t>
      </w:r>
      <w:r w:rsidR="009D4FD6" w:rsidRPr="00207842">
        <w:rPr>
          <w:rFonts w:ascii="Century Gothic" w:hAnsi="Century Gothic"/>
          <w:i/>
          <w:sz w:val="20"/>
          <w:szCs w:val="20"/>
        </w:rPr>
        <w:t xml:space="preserve"> games may end as late as </w:t>
      </w:r>
      <w:r>
        <w:rPr>
          <w:rFonts w:ascii="Century Gothic" w:hAnsi="Century Gothic"/>
          <w:i/>
          <w:sz w:val="20"/>
          <w:szCs w:val="20"/>
        </w:rPr>
        <w:t>3</w:t>
      </w:r>
      <w:r w:rsidR="009D4FD6" w:rsidRPr="00207842">
        <w:rPr>
          <w:rFonts w:ascii="Century Gothic" w:hAnsi="Century Gothic"/>
          <w:i/>
          <w:sz w:val="20"/>
          <w:szCs w:val="20"/>
        </w:rPr>
        <w:t>pm</w:t>
      </w:r>
      <w:r w:rsidR="008F0104" w:rsidRPr="00207842">
        <w:rPr>
          <w:rFonts w:ascii="Century Gothic" w:hAnsi="Century Gothic"/>
          <w:i/>
          <w:sz w:val="20"/>
          <w:szCs w:val="20"/>
        </w:rPr>
        <w:t>, provided there are no weather delays</w:t>
      </w:r>
      <w:r w:rsidR="009D4FD6" w:rsidRPr="00207842">
        <w:rPr>
          <w:rFonts w:ascii="Century Gothic" w:hAnsi="Century Gothic"/>
          <w:i/>
          <w:sz w:val="20"/>
          <w:szCs w:val="20"/>
        </w:rPr>
        <w:t>.</w:t>
      </w:r>
      <w:r w:rsidR="00E07CA2">
        <w:rPr>
          <w:rFonts w:ascii="Century Gothic" w:hAnsi="Century Gothic"/>
          <w:i/>
          <w:sz w:val="20"/>
          <w:szCs w:val="20"/>
        </w:rPr>
        <w:t xml:space="preserve">  </w:t>
      </w:r>
      <w:r w:rsidR="00E07CA2">
        <w:rPr>
          <w:rStyle w:val="normaltextrun"/>
          <w:rFonts w:ascii="Century Gothic" w:hAnsi="Century Gothic"/>
          <w:i/>
          <w:iCs/>
          <w:color w:val="000000"/>
          <w:sz w:val="20"/>
          <w:szCs w:val="20"/>
          <w:shd w:val="clear" w:color="auto" w:fill="FFFFFF"/>
        </w:rPr>
        <w:t xml:space="preserve">Please plan flights accordingly for a game ending as late as </w:t>
      </w:r>
      <w:r>
        <w:rPr>
          <w:rStyle w:val="normaltextrun"/>
          <w:rFonts w:ascii="Century Gothic" w:hAnsi="Century Gothic"/>
          <w:i/>
          <w:iCs/>
          <w:color w:val="000000"/>
          <w:sz w:val="20"/>
          <w:szCs w:val="20"/>
          <w:shd w:val="clear" w:color="auto" w:fill="FFFFFF"/>
        </w:rPr>
        <w:t>3</w:t>
      </w:r>
      <w:r w:rsidR="00E07CA2">
        <w:rPr>
          <w:rStyle w:val="normaltextrun"/>
          <w:rFonts w:ascii="Century Gothic" w:hAnsi="Century Gothic"/>
          <w:i/>
          <w:iCs/>
          <w:color w:val="000000"/>
          <w:sz w:val="20"/>
          <w:szCs w:val="20"/>
          <w:shd w:val="clear" w:color="auto" w:fill="FFFFFF"/>
        </w:rPr>
        <w:t xml:space="preserve">pm.  Please remember that the unique structure of </w:t>
      </w:r>
      <w:proofErr w:type="spellStart"/>
      <w:r w:rsidR="00E07CA2">
        <w:rPr>
          <w:rStyle w:val="normaltextrun"/>
          <w:rFonts w:ascii="Century Gothic" w:hAnsi="Century Gothic"/>
          <w:i/>
          <w:iCs/>
          <w:color w:val="000000"/>
          <w:sz w:val="20"/>
          <w:szCs w:val="20"/>
          <w:shd w:val="clear" w:color="auto" w:fill="FFFFFF"/>
        </w:rPr>
        <w:t>SuperCopa</w:t>
      </w:r>
      <w:proofErr w:type="spellEnd"/>
      <w:r>
        <w:rPr>
          <w:rStyle w:val="normaltextrun"/>
          <w:rFonts w:ascii="Century Gothic" w:hAnsi="Century Gothic"/>
          <w:i/>
          <w:iCs/>
          <w:color w:val="000000"/>
          <w:sz w:val="20"/>
          <w:szCs w:val="20"/>
          <w:shd w:val="clear" w:color="auto" w:fill="FFFFFF"/>
        </w:rPr>
        <w:t>+</w:t>
      </w:r>
      <w:r w:rsidR="00E07CA2">
        <w:rPr>
          <w:rStyle w:val="normaltextrun"/>
          <w:rFonts w:ascii="Century Gothic" w:hAnsi="Century Gothic"/>
          <w:i/>
          <w:iCs/>
          <w:color w:val="000000"/>
          <w:sz w:val="20"/>
          <w:szCs w:val="20"/>
          <w:shd w:val="clear" w:color="auto" w:fill="FFFFFF"/>
        </w:rPr>
        <w:t xml:space="preserve"> event playoffs provide for multiple finals games per age group.  25% of the teams will be playing in finals games, so it is best to plan on your team making it!   </w:t>
      </w:r>
      <w:r w:rsidR="00E07CA2">
        <w:rPr>
          <w:rStyle w:val="eop"/>
          <w:rFonts w:ascii="Century Gothic" w:hAnsi="Century Gothic"/>
          <w:color w:val="000000"/>
          <w:sz w:val="20"/>
          <w:szCs w:val="20"/>
          <w:shd w:val="clear" w:color="auto" w:fill="FFFFFF"/>
        </w:rPr>
        <w:t> </w:t>
      </w:r>
    </w:p>
    <w:p w14:paraId="15B04225" w14:textId="2880247F" w:rsidR="009D4FD6" w:rsidRDefault="009D4FD6" w:rsidP="00B676EC">
      <w:pPr>
        <w:jc w:val="both"/>
        <w:rPr>
          <w:rFonts w:ascii="Century Gothic" w:hAnsi="Century Gothic"/>
          <w:b/>
          <w:sz w:val="20"/>
          <w:szCs w:val="20"/>
        </w:rPr>
      </w:pPr>
      <w:r w:rsidRPr="00FE7956">
        <w:rPr>
          <w:rFonts w:ascii="Century Gothic" w:hAnsi="Century Gothic"/>
          <w:b/>
          <w:sz w:val="20"/>
          <w:szCs w:val="20"/>
        </w:rPr>
        <w:t>Can my team practice before the tournament begins?</w:t>
      </w:r>
    </w:p>
    <w:p w14:paraId="25E64F2C" w14:textId="0AC4282C" w:rsidR="009D4FD6" w:rsidRPr="00207842" w:rsidRDefault="009D4FD6" w:rsidP="00B676EC">
      <w:pPr>
        <w:jc w:val="both"/>
        <w:rPr>
          <w:rFonts w:ascii="Century Gothic" w:hAnsi="Century Gothic"/>
          <w:i/>
          <w:sz w:val="20"/>
          <w:szCs w:val="20"/>
        </w:rPr>
      </w:pPr>
      <w:r w:rsidRPr="00296BB0">
        <w:rPr>
          <w:rFonts w:ascii="Century Gothic" w:hAnsi="Century Gothic"/>
          <w:i/>
          <w:sz w:val="20"/>
          <w:szCs w:val="20"/>
        </w:rPr>
        <w:t xml:space="preserve">Teams will have the opportunity to reserve practice space </w:t>
      </w:r>
      <w:r w:rsidRPr="00207842">
        <w:rPr>
          <w:rFonts w:ascii="Century Gothic" w:hAnsi="Century Gothic"/>
          <w:i/>
          <w:sz w:val="20"/>
          <w:szCs w:val="20"/>
        </w:rPr>
        <w:t xml:space="preserve">on </w:t>
      </w:r>
      <w:r w:rsidR="00BD35C0">
        <w:rPr>
          <w:rFonts w:ascii="Century Gothic" w:hAnsi="Century Gothic"/>
          <w:i/>
          <w:sz w:val="20"/>
          <w:szCs w:val="20"/>
        </w:rPr>
        <w:t>Wednesday</w:t>
      </w:r>
      <w:r w:rsidR="00CF00D1" w:rsidRPr="00207842">
        <w:rPr>
          <w:rFonts w:ascii="Century Gothic" w:hAnsi="Century Gothic"/>
          <w:i/>
          <w:sz w:val="20"/>
          <w:szCs w:val="20"/>
        </w:rPr>
        <w:t xml:space="preserve"> before the tournament</w:t>
      </w:r>
      <w:r w:rsidRPr="00207842">
        <w:rPr>
          <w:rFonts w:ascii="Century Gothic" w:hAnsi="Century Gothic"/>
          <w:i/>
          <w:sz w:val="20"/>
          <w:szCs w:val="20"/>
        </w:rPr>
        <w:t xml:space="preserve">.  Reservations will be required </w:t>
      </w:r>
      <w:r w:rsidR="00CF00D1" w:rsidRPr="00207842">
        <w:rPr>
          <w:rFonts w:ascii="Century Gothic" w:hAnsi="Century Gothic"/>
          <w:i/>
          <w:sz w:val="20"/>
          <w:szCs w:val="20"/>
        </w:rPr>
        <w:t xml:space="preserve">and will be accepted beginning </w:t>
      </w:r>
      <w:r w:rsidR="00BD35C0">
        <w:rPr>
          <w:rFonts w:ascii="Century Gothic" w:hAnsi="Century Gothic"/>
          <w:i/>
          <w:sz w:val="20"/>
          <w:szCs w:val="20"/>
        </w:rPr>
        <w:t>March</w:t>
      </w:r>
      <w:r w:rsidR="00E07CA2">
        <w:rPr>
          <w:rFonts w:ascii="Century Gothic" w:hAnsi="Century Gothic"/>
          <w:i/>
          <w:sz w:val="20"/>
          <w:szCs w:val="20"/>
        </w:rPr>
        <w:t>1</w:t>
      </w:r>
      <w:r w:rsidR="00E07CA2" w:rsidRPr="00E07CA2">
        <w:rPr>
          <w:rFonts w:ascii="Century Gothic" w:hAnsi="Century Gothic"/>
          <w:i/>
          <w:sz w:val="20"/>
          <w:szCs w:val="20"/>
          <w:vertAlign w:val="superscript"/>
        </w:rPr>
        <w:t>st</w:t>
      </w:r>
      <w:r w:rsidRPr="00207842">
        <w:rPr>
          <w:rFonts w:ascii="Century Gothic" w:hAnsi="Century Gothic"/>
          <w:i/>
          <w:sz w:val="20"/>
          <w:szCs w:val="20"/>
        </w:rPr>
        <w:t xml:space="preserve">.  </w:t>
      </w:r>
    </w:p>
    <w:p w14:paraId="0F781AA3" w14:textId="7386F220" w:rsidR="00296BB0" w:rsidRDefault="00296BB0" w:rsidP="00B676EC">
      <w:pPr>
        <w:jc w:val="both"/>
        <w:rPr>
          <w:rFonts w:ascii="Century Gothic" w:hAnsi="Century Gothic"/>
          <w:b/>
          <w:sz w:val="20"/>
          <w:szCs w:val="20"/>
        </w:rPr>
      </w:pPr>
      <w:r>
        <w:rPr>
          <w:rFonts w:ascii="Century Gothic" w:hAnsi="Century Gothic"/>
          <w:b/>
          <w:sz w:val="20"/>
          <w:szCs w:val="20"/>
        </w:rPr>
        <w:t xml:space="preserve">My coach is coaching multiple teams in </w:t>
      </w:r>
      <w:proofErr w:type="spellStart"/>
      <w:r>
        <w:rPr>
          <w:rFonts w:ascii="Century Gothic" w:hAnsi="Century Gothic"/>
          <w:b/>
          <w:sz w:val="20"/>
          <w:szCs w:val="20"/>
        </w:rPr>
        <w:t>SuperCopa</w:t>
      </w:r>
      <w:proofErr w:type="spellEnd"/>
      <w:r w:rsidR="00A71B0D">
        <w:rPr>
          <w:rFonts w:ascii="Century Gothic" w:hAnsi="Century Gothic"/>
          <w:b/>
          <w:sz w:val="20"/>
          <w:szCs w:val="20"/>
        </w:rPr>
        <w:t>+</w:t>
      </w:r>
      <w:r>
        <w:rPr>
          <w:rFonts w:ascii="Century Gothic" w:hAnsi="Century Gothic"/>
          <w:b/>
          <w:sz w:val="20"/>
          <w:szCs w:val="20"/>
        </w:rPr>
        <w:t>.  Will the tournament manage their schedule to avoid game overlaps?</w:t>
      </w:r>
    </w:p>
    <w:p w14:paraId="0DA295EA" w14:textId="4EEB8723" w:rsidR="00296BB0" w:rsidRPr="00207842" w:rsidRDefault="00296BB0" w:rsidP="00B676EC">
      <w:pPr>
        <w:jc w:val="both"/>
        <w:rPr>
          <w:rFonts w:ascii="Century Gothic" w:hAnsi="Century Gothic"/>
          <w:i/>
          <w:sz w:val="20"/>
          <w:szCs w:val="20"/>
        </w:rPr>
      </w:pPr>
      <w:r w:rsidRPr="00296BB0">
        <w:rPr>
          <w:rFonts w:ascii="Century Gothic" w:hAnsi="Century Gothic"/>
          <w:i/>
          <w:sz w:val="20"/>
          <w:szCs w:val="20"/>
        </w:rPr>
        <w:t xml:space="preserve">Yes, for all 3 group round games.  Once we enter Quarter-Finals and beyond, there is no way to manage this.  In order </w:t>
      </w:r>
      <w:r w:rsidR="006B34E7">
        <w:rPr>
          <w:rFonts w:ascii="Century Gothic" w:hAnsi="Century Gothic"/>
          <w:i/>
          <w:sz w:val="20"/>
          <w:szCs w:val="20"/>
        </w:rPr>
        <w:t xml:space="preserve">to </w:t>
      </w:r>
      <w:r w:rsidRPr="00296BB0">
        <w:rPr>
          <w:rFonts w:ascii="Century Gothic" w:hAnsi="Century Gothic"/>
          <w:i/>
          <w:sz w:val="20"/>
          <w:szCs w:val="20"/>
        </w:rPr>
        <w:t>keep coaches out of conflict</w:t>
      </w:r>
      <w:r w:rsidRPr="00207842">
        <w:rPr>
          <w:rFonts w:ascii="Century Gothic" w:hAnsi="Century Gothic"/>
          <w:i/>
          <w:sz w:val="20"/>
          <w:szCs w:val="20"/>
        </w:rPr>
        <w:t xml:space="preserve">, they must be listed in </w:t>
      </w:r>
      <w:proofErr w:type="spellStart"/>
      <w:r w:rsidR="00207842" w:rsidRPr="00207842">
        <w:rPr>
          <w:rFonts w:ascii="Century Gothic" w:hAnsi="Century Gothic"/>
          <w:i/>
          <w:sz w:val="20"/>
          <w:szCs w:val="20"/>
        </w:rPr>
        <w:t>GotS</w:t>
      </w:r>
      <w:r w:rsidR="00A71B0D">
        <w:rPr>
          <w:rFonts w:ascii="Century Gothic" w:hAnsi="Century Gothic"/>
          <w:i/>
          <w:sz w:val="20"/>
          <w:szCs w:val="20"/>
        </w:rPr>
        <w:t>port</w:t>
      </w:r>
      <w:proofErr w:type="spellEnd"/>
      <w:r w:rsidRPr="00207842">
        <w:rPr>
          <w:rFonts w:ascii="Century Gothic" w:hAnsi="Century Gothic"/>
          <w:i/>
          <w:sz w:val="20"/>
          <w:szCs w:val="20"/>
        </w:rPr>
        <w:t xml:space="preserve"> as the Head Coach of </w:t>
      </w:r>
      <w:r w:rsidR="008F0104" w:rsidRPr="00207842">
        <w:rPr>
          <w:rFonts w:ascii="Century Gothic" w:hAnsi="Century Gothic"/>
          <w:i/>
          <w:sz w:val="20"/>
          <w:szCs w:val="20"/>
        </w:rPr>
        <w:t>all</w:t>
      </w:r>
      <w:r w:rsidRPr="00207842">
        <w:rPr>
          <w:rFonts w:ascii="Century Gothic" w:hAnsi="Century Gothic"/>
          <w:i/>
          <w:sz w:val="20"/>
          <w:szCs w:val="20"/>
        </w:rPr>
        <w:t xml:space="preserve"> teams with their first and last names spelled </w:t>
      </w:r>
      <w:r w:rsidRPr="00207842">
        <w:rPr>
          <w:rFonts w:ascii="Century Gothic" w:hAnsi="Century Gothic"/>
          <w:i/>
          <w:sz w:val="20"/>
          <w:szCs w:val="20"/>
          <w:u w:val="single"/>
        </w:rPr>
        <w:t>exactly</w:t>
      </w:r>
      <w:r w:rsidRPr="00207842">
        <w:rPr>
          <w:rFonts w:ascii="Century Gothic" w:hAnsi="Century Gothic"/>
          <w:i/>
          <w:sz w:val="20"/>
          <w:szCs w:val="20"/>
        </w:rPr>
        <w:t xml:space="preserve"> the same.  This is how </w:t>
      </w:r>
      <w:proofErr w:type="spellStart"/>
      <w:r w:rsidR="00207842" w:rsidRPr="00207842">
        <w:rPr>
          <w:rFonts w:ascii="Century Gothic" w:hAnsi="Century Gothic"/>
          <w:i/>
          <w:sz w:val="20"/>
          <w:szCs w:val="20"/>
        </w:rPr>
        <w:t>GotS</w:t>
      </w:r>
      <w:r w:rsidR="00A71B0D">
        <w:rPr>
          <w:rFonts w:ascii="Century Gothic" w:hAnsi="Century Gothic"/>
          <w:i/>
          <w:sz w:val="20"/>
          <w:szCs w:val="20"/>
        </w:rPr>
        <w:t>port</w:t>
      </w:r>
      <w:proofErr w:type="spellEnd"/>
      <w:r w:rsidR="00CF00D1" w:rsidRPr="00207842">
        <w:rPr>
          <w:rFonts w:ascii="Century Gothic" w:hAnsi="Century Gothic"/>
          <w:i/>
          <w:sz w:val="20"/>
          <w:szCs w:val="20"/>
        </w:rPr>
        <w:t xml:space="preserve"> software</w:t>
      </w:r>
      <w:r w:rsidRPr="00207842">
        <w:rPr>
          <w:rFonts w:ascii="Century Gothic" w:hAnsi="Century Gothic"/>
          <w:i/>
          <w:sz w:val="20"/>
          <w:szCs w:val="20"/>
        </w:rPr>
        <w:t xml:space="preserve"> identifies any conflict situations.</w:t>
      </w:r>
    </w:p>
    <w:p w14:paraId="315DFC6A" w14:textId="3CAC317E" w:rsidR="00296BB0" w:rsidRPr="005233D0" w:rsidRDefault="00296BB0" w:rsidP="00B676EC">
      <w:pPr>
        <w:jc w:val="both"/>
        <w:rPr>
          <w:rFonts w:ascii="Century Gothic" w:hAnsi="Century Gothic"/>
          <w:b/>
          <w:sz w:val="20"/>
          <w:szCs w:val="20"/>
        </w:rPr>
      </w:pPr>
      <w:r w:rsidRPr="005233D0">
        <w:rPr>
          <w:rFonts w:ascii="Century Gothic" w:hAnsi="Century Gothic"/>
          <w:b/>
          <w:sz w:val="20"/>
          <w:szCs w:val="20"/>
        </w:rPr>
        <w:t xml:space="preserve">How are teams bracketed for </w:t>
      </w:r>
      <w:proofErr w:type="spellStart"/>
      <w:r w:rsidRPr="005233D0">
        <w:rPr>
          <w:rFonts w:ascii="Century Gothic" w:hAnsi="Century Gothic"/>
          <w:b/>
          <w:sz w:val="20"/>
          <w:szCs w:val="20"/>
        </w:rPr>
        <w:t>SuperCopa</w:t>
      </w:r>
      <w:proofErr w:type="spellEnd"/>
      <w:r w:rsidR="00A71B0D">
        <w:rPr>
          <w:rFonts w:ascii="Century Gothic" w:hAnsi="Century Gothic"/>
          <w:b/>
          <w:sz w:val="20"/>
          <w:szCs w:val="20"/>
        </w:rPr>
        <w:t>+</w:t>
      </w:r>
      <w:r w:rsidRPr="005233D0">
        <w:rPr>
          <w:rFonts w:ascii="Century Gothic" w:hAnsi="Century Gothic"/>
          <w:b/>
          <w:sz w:val="20"/>
          <w:szCs w:val="20"/>
        </w:rPr>
        <w:t>?</w:t>
      </w:r>
    </w:p>
    <w:p w14:paraId="7DA93024" w14:textId="45AB83CE" w:rsidR="00296BB0" w:rsidRDefault="00296BB0" w:rsidP="00B676EC">
      <w:pPr>
        <w:jc w:val="both"/>
        <w:rPr>
          <w:rFonts w:ascii="Century Gothic" w:hAnsi="Century Gothic"/>
          <w:i/>
          <w:sz w:val="20"/>
          <w:szCs w:val="20"/>
        </w:rPr>
      </w:pPr>
      <w:r w:rsidRPr="005233D0">
        <w:rPr>
          <w:rFonts w:ascii="Century Gothic" w:hAnsi="Century Gothic"/>
          <w:i/>
          <w:sz w:val="20"/>
          <w:szCs w:val="20"/>
        </w:rPr>
        <w:t>The tournament committee takes great care in seeding and bracketing.  Your team’s recent game history will be researched, and we also request that you complete the Seeding Request Form</w:t>
      </w:r>
      <w:r>
        <w:rPr>
          <w:rFonts w:ascii="Century Gothic" w:hAnsi="Century Gothic"/>
          <w:i/>
          <w:sz w:val="20"/>
          <w:szCs w:val="20"/>
        </w:rPr>
        <w:t xml:space="preserve"> available under the “Tournament Forms | Rules” section by </w:t>
      </w:r>
      <w:r w:rsidR="00BD35C0">
        <w:rPr>
          <w:rFonts w:ascii="Century Gothic" w:hAnsi="Century Gothic"/>
          <w:b/>
          <w:bCs/>
          <w:i/>
          <w:sz w:val="20"/>
          <w:szCs w:val="20"/>
        </w:rPr>
        <w:t>April</w:t>
      </w:r>
      <w:r w:rsidRPr="005233D0">
        <w:rPr>
          <w:rFonts w:ascii="Century Gothic" w:hAnsi="Century Gothic"/>
          <w:b/>
          <w:bCs/>
          <w:i/>
          <w:sz w:val="20"/>
          <w:szCs w:val="20"/>
        </w:rPr>
        <w:t xml:space="preserve"> 1</w:t>
      </w:r>
      <w:r w:rsidR="00A71B0D">
        <w:rPr>
          <w:rFonts w:ascii="Century Gothic" w:hAnsi="Century Gothic"/>
          <w:b/>
          <w:bCs/>
          <w:i/>
          <w:sz w:val="20"/>
          <w:szCs w:val="20"/>
          <w:vertAlign w:val="superscript"/>
        </w:rPr>
        <w:t>st</w:t>
      </w:r>
      <w:r>
        <w:rPr>
          <w:rFonts w:ascii="Century Gothic" w:hAnsi="Century Gothic"/>
          <w:i/>
          <w:sz w:val="20"/>
          <w:szCs w:val="20"/>
        </w:rPr>
        <w:t>.  Each team coach and manager will receive further information once the bracketing process begins.</w:t>
      </w:r>
    </w:p>
    <w:p w14:paraId="5EA8D9C6" w14:textId="77777777" w:rsidR="00F906F3" w:rsidRDefault="00F906F3" w:rsidP="00B676EC">
      <w:pPr>
        <w:jc w:val="both"/>
        <w:rPr>
          <w:rFonts w:ascii="Century Gothic" w:hAnsi="Century Gothic"/>
          <w:b/>
          <w:sz w:val="20"/>
          <w:szCs w:val="20"/>
        </w:rPr>
      </w:pPr>
      <w:r>
        <w:rPr>
          <w:rFonts w:ascii="Century Gothic" w:hAnsi="Century Gothic"/>
          <w:b/>
          <w:sz w:val="20"/>
          <w:szCs w:val="20"/>
        </w:rPr>
        <w:lastRenderedPageBreak/>
        <w:t>When will brackets be released?</w:t>
      </w:r>
    </w:p>
    <w:p w14:paraId="0EB77526" w14:textId="77777777" w:rsidR="00F906F3" w:rsidRDefault="00F906F3" w:rsidP="00B676EC">
      <w:pPr>
        <w:jc w:val="both"/>
        <w:rPr>
          <w:rFonts w:ascii="Century Gothic" w:hAnsi="Century Gothic"/>
          <w:i/>
          <w:sz w:val="20"/>
          <w:szCs w:val="20"/>
        </w:rPr>
      </w:pPr>
      <w:r>
        <w:rPr>
          <w:rFonts w:ascii="Century Gothic" w:hAnsi="Century Gothic"/>
          <w:i/>
          <w:sz w:val="20"/>
          <w:szCs w:val="20"/>
        </w:rPr>
        <w:t>Brackets will be released no less than 30 days prior to the event start date.</w:t>
      </w:r>
    </w:p>
    <w:p w14:paraId="2F15DBB8" w14:textId="77777777" w:rsidR="00F906F3" w:rsidRDefault="00F906F3" w:rsidP="00B676EC">
      <w:pPr>
        <w:jc w:val="both"/>
        <w:rPr>
          <w:rFonts w:ascii="Century Gothic" w:hAnsi="Century Gothic"/>
          <w:b/>
          <w:sz w:val="20"/>
          <w:szCs w:val="20"/>
        </w:rPr>
      </w:pPr>
      <w:r>
        <w:rPr>
          <w:rFonts w:ascii="Century Gothic" w:hAnsi="Century Gothic"/>
          <w:b/>
          <w:sz w:val="20"/>
          <w:szCs w:val="20"/>
        </w:rPr>
        <w:t>When will schedules be released?</w:t>
      </w:r>
    </w:p>
    <w:p w14:paraId="749ADC0F" w14:textId="77777777" w:rsidR="00F906F3" w:rsidRPr="00F906F3" w:rsidRDefault="00F906F3" w:rsidP="00B676EC">
      <w:pPr>
        <w:jc w:val="both"/>
        <w:rPr>
          <w:rFonts w:ascii="Century Gothic" w:hAnsi="Century Gothic"/>
          <w:i/>
          <w:sz w:val="20"/>
          <w:szCs w:val="20"/>
        </w:rPr>
      </w:pPr>
      <w:r>
        <w:rPr>
          <w:rFonts w:ascii="Century Gothic" w:hAnsi="Century Gothic"/>
          <w:i/>
          <w:sz w:val="20"/>
          <w:szCs w:val="20"/>
        </w:rPr>
        <w:t>Schedules will be released no less than 14 days prior to the event start date.</w:t>
      </w:r>
    </w:p>
    <w:p w14:paraId="73F930D2" w14:textId="77777777" w:rsidR="00296BB0" w:rsidRDefault="00296BB0" w:rsidP="00B676EC">
      <w:pPr>
        <w:jc w:val="both"/>
        <w:rPr>
          <w:rFonts w:ascii="Century Gothic" w:hAnsi="Century Gothic"/>
          <w:b/>
          <w:sz w:val="20"/>
          <w:szCs w:val="20"/>
        </w:rPr>
      </w:pPr>
      <w:r>
        <w:rPr>
          <w:rFonts w:ascii="Century Gothic" w:hAnsi="Century Gothic"/>
          <w:b/>
          <w:sz w:val="20"/>
          <w:szCs w:val="20"/>
        </w:rPr>
        <w:t>How can my team avoid playing teams from our home state whom we already face regularly?</w:t>
      </w:r>
    </w:p>
    <w:p w14:paraId="39D2CE6B" w14:textId="5FB476A8" w:rsidR="00296BB0" w:rsidRDefault="00296BB0" w:rsidP="00B676EC">
      <w:pPr>
        <w:jc w:val="both"/>
        <w:rPr>
          <w:rFonts w:ascii="Century Gothic" w:hAnsi="Century Gothic"/>
          <w:i/>
          <w:sz w:val="20"/>
          <w:szCs w:val="20"/>
        </w:rPr>
      </w:pPr>
      <w:r>
        <w:rPr>
          <w:rFonts w:ascii="Century Gothic" w:hAnsi="Century Gothic"/>
          <w:i/>
          <w:sz w:val="20"/>
          <w:szCs w:val="20"/>
        </w:rPr>
        <w:t xml:space="preserve">Part of what makes </w:t>
      </w:r>
      <w:proofErr w:type="spellStart"/>
      <w:r>
        <w:rPr>
          <w:rFonts w:ascii="Century Gothic" w:hAnsi="Century Gothic"/>
          <w:i/>
          <w:sz w:val="20"/>
          <w:szCs w:val="20"/>
        </w:rPr>
        <w:t>SuperCopa</w:t>
      </w:r>
      <w:proofErr w:type="spellEnd"/>
      <w:r w:rsidR="00A85046">
        <w:rPr>
          <w:rFonts w:ascii="Century Gothic" w:hAnsi="Century Gothic"/>
          <w:i/>
          <w:sz w:val="20"/>
          <w:szCs w:val="20"/>
        </w:rPr>
        <w:t>+</w:t>
      </w:r>
      <w:r>
        <w:rPr>
          <w:rFonts w:ascii="Century Gothic" w:hAnsi="Century Gothic"/>
          <w:i/>
          <w:sz w:val="20"/>
          <w:szCs w:val="20"/>
        </w:rPr>
        <w:t xml:space="preserve"> so special is not only the strength of the participating teams but also the geographic variety.  The tournament committee does factor in team location in bracketing attempting to ensure that all 3 group round games are against new opponents.  In submitting your team’s seeding request form, you are encouraged to list any participating teams whom you have faced within the past year.</w:t>
      </w:r>
    </w:p>
    <w:p w14:paraId="6DF34495" w14:textId="2ADF57E9" w:rsidR="00BD512C" w:rsidRDefault="00BD512C" w:rsidP="00BD512C">
      <w:pPr>
        <w:jc w:val="both"/>
        <w:rPr>
          <w:rFonts w:ascii="Century Gothic" w:hAnsi="Century Gothic"/>
          <w:b/>
          <w:sz w:val="20"/>
          <w:szCs w:val="20"/>
        </w:rPr>
      </w:pPr>
      <w:r>
        <w:rPr>
          <w:rFonts w:ascii="Century Gothic" w:hAnsi="Century Gothic"/>
          <w:b/>
          <w:sz w:val="20"/>
          <w:szCs w:val="20"/>
        </w:rPr>
        <w:t xml:space="preserve">Will there be gate fees or parking fees for attendees during </w:t>
      </w:r>
      <w:proofErr w:type="spellStart"/>
      <w:r>
        <w:rPr>
          <w:rFonts w:ascii="Century Gothic" w:hAnsi="Century Gothic"/>
          <w:b/>
          <w:sz w:val="20"/>
          <w:szCs w:val="20"/>
        </w:rPr>
        <w:t>SuperCopa</w:t>
      </w:r>
      <w:proofErr w:type="spellEnd"/>
      <w:r w:rsidR="00A85046">
        <w:rPr>
          <w:rFonts w:ascii="Century Gothic" w:hAnsi="Century Gothic"/>
          <w:b/>
          <w:sz w:val="20"/>
          <w:szCs w:val="20"/>
        </w:rPr>
        <w:t>+</w:t>
      </w:r>
      <w:r>
        <w:rPr>
          <w:rFonts w:ascii="Century Gothic" w:hAnsi="Century Gothic"/>
          <w:b/>
          <w:sz w:val="20"/>
          <w:szCs w:val="20"/>
        </w:rPr>
        <w:t>?</w:t>
      </w:r>
    </w:p>
    <w:p w14:paraId="289AF36E" w14:textId="07735B5E" w:rsidR="00BD512C" w:rsidRDefault="00BD512C" w:rsidP="00BD512C">
      <w:pPr>
        <w:jc w:val="both"/>
        <w:rPr>
          <w:rFonts w:ascii="Century Gothic" w:hAnsi="Century Gothic"/>
          <w:i/>
          <w:sz w:val="20"/>
          <w:szCs w:val="20"/>
        </w:rPr>
      </w:pPr>
      <w:r>
        <w:rPr>
          <w:rFonts w:ascii="Century Gothic" w:hAnsi="Century Gothic"/>
          <w:i/>
          <w:sz w:val="20"/>
          <w:szCs w:val="20"/>
        </w:rPr>
        <w:t xml:space="preserve">We do our best to prevent additional fees, like gate and/or parking, at </w:t>
      </w:r>
      <w:proofErr w:type="spellStart"/>
      <w:r>
        <w:rPr>
          <w:rFonts w:ascii="Century Gothic" w:hAnsi="Century Gothic"/>
          <w:i/>
          <w:sz w:val="20"/>
          <w:szCs w:val="20"/>
        </w:rPr>
        <w:t>SuperCopa</w:t>
      </w:r>
      <w:proofErr w:type="spellEnd"/>
      <w:r w:rsidR="003F3D7E">
        <w:rPr>
          <w:rFonts w:ascii="Century Gothic" w:hAnsi="Century Gothic"/>
          <w:i/>
          <w:sz w:val="20"/>
          <w:szCs w:val="20"/>
        </w:rPr>
        <w:t>+</w:t>
      </w:r>
      <w:r>
        <w:rPr>
          <w:rFonts w:ascii="Century Gothic" w:hAnsi="Century Gothic"/>
          <w:i/>
          <w:sz w:val="20"/>
          <w:szCs w:val="20"/>
        </w:rPr>
        <w:t>.  We have been successful in not charging for these items in the past</w:t>
      </w:r>
      <w:r w:rsidR="002B66B1">
        <w:rPr>
          <w:rFonts w:ascii="Century Gothic" w:hAnsi="Century Gothic"/>
          <w:i/>
          <w:sz w:val="20"/>
          <w:szCs w:val="20"/>
        </w:rPr>
        <w:t>,</w:t>
      </w:r>
      <w:r>
        <w:rPr>
          <w:rFonts w:ascii="Century Gothic" w:hAnsi="Century Gothic"/>
          <w:i/>
          <w:sz w:val="20"/>
          <w:szCs w:val="20"/>
        </w:rPr>
        <w:t xml:space="preserve"> but we cannot commit t</w:t>
      </w:r>
      <w:r w:rsidR="002B66B1">
        <w:rPr>
          <w:rFonts w:ascii="Century Gothic" w:hAnsi="Century Gothic"/>
          <w:i/>
          <w:sz w:val="20"/>
          <w:szCs w:val="20"/>
        </w:rPr>
        <w:t>o t</w:t>
      </w:r>
      <w:r>
        <w:rPr>
          <w:rFonts w:ascii="Century Gothic" w:hAnsi="Century Gothic"/>
          <w:i/>
          <w:sz w:val="20"/>
          <w:szCs w:val="20"/>
        </w:rPr>
        <w:t>his every year.  If this year’s tournament requires an additional gate fee and/or parking fee, we will communicate it immediately.</w:t>
      </w:r>
    </w:p>
    <w:p w14:paraId="7DD0398D" w14:textId="77777777" w:rsidR="00B676EC" w:rsidRDefault="00B676EC" w:rsidP="00B676EC">
      <w:pPr>
        <w:jc w:val="both"/>
        <w:rPr>
          <w:rFonts w:ascii="Century Gothic" w:hAnsi="Century Gothic"/>
          <w:b/>
          <w:szCs w:val="20"/>
        </w:rPr>
      </w:pPr>
    </w:p>
    <w:p w14:paraId="100E20DD" w14:textId="2E79481D" w:rsidR="00417804" w:rsidRPr="00971E0A" w:rsidRDefault="00AA0DEF" w:rsidP="00B676EC">
      <w:pPr>
        <w:jc w:val="both"/>
        <w:rPr>
          <w:rFonts w:ascii="Century Gothic" w:hAnsi="Century Gothic"/>
          <w:b/>
          <w:szCs w:val="20"/>
        </w:rPr>
      </w:pPr>
      <w:r w:rsidRPr="00971E0A">
        <w:rPr>
          <w:rFonts w:ascii="Century Gothic" w:hAnsi="Century Gothic"/>
          <w:b/>
          <w:szCs w:val="20"/>
        </w:rPr>
        <w:t>TRAVEL</w:t>
      </w:r>
    </w:p>
    <w:p w14:paraId="527289BD" w14:textId="33B3494E" w:rsidR="00E83B89" w:rsidRPr="004A5A0F" w:rsidRDefault="00E83B89" w:rsidP="00B676EC">
      <w:pPr>
        <w:jc w:val="both"/>
        <w:rPr>
          <w:rFonts w:ascii="Century Gothic" w:hAnsi="Century Gothic"/>
          <w:b/>
          <w:sz w:val="20"/>
          <w:szCs w:val="20"/>
        </w:rPr>
      </w:pPr>
      <w:bookmarkStart w:id="0" w:name="_Hlk27991213"/>
      <w:r w:rsidRPr="00FE7956">
        <w:rPr>
          <w:rFonts w:ascii="Century Gothic" w:hAnsi="Century Gothic"/>
          <w:b/>
          <w:sz w:val="20"/>
          <w:szCs w:val="20"/>
        </w:rPr>
        <w:t>When should we tell our players/parents to arrive in town for the tournament?</w:t>
      </w:r>
    </w:p>
    <w:bookmarkEnd w:id="0"/>
    <w:p w14:paraId="3F27C048" w14:textId="1232AF01" w:rsidR="00BD512C" w:rsidRDefault="00BD512C" w:rsidP="00BD512C">
      <w:pPr>
        <w:rPr>
          <w:rFonts w:ascii="Century Gothic" w:hAnsi="Century Gothic"/>
          <w:b/>
          <w:sz w:val="20"/>
          <w:szCs w:val="20"/>
        </w:rPr>
      </w:pPr>
      <w:r>
        <w:rPr>
          <w:rFonts w:ascii="Century Gothic" w:hAnsi="Century Gothic"/>
          <w:i/>
          <w:sz w:val="20"/>
          <w:szCs w:val="20"/>
        </w:rPr>
        <w:t xml:space="preserve">Wednesday arrival is most appropriate.  Specifically, early Wednesday if possible.  In addition to all tournament games beginning Thursday morning, the Official </w:t>
      </w:r>
      <w:proofErr w:type="spellStart"/>
      <w:r>
        <w:rPr>
          <w:rFonts w:ascii="Century Gothic" w:hAnsi="Century Gothic"/>
          <w:i/>
          <w:sz w:val="20"/>
          <w:szCs w:val="20"/>
        </w:rPr>
        <w:t>SuperCopa</w:t>
      </w:r>
      <w:proofErr w:type="spellEnd"/>
      <w:r w:rsidR="003F3D7E">
        <w:rPr>
          <w:rFonts w:ascii="Century Gothic" w:hAnsi="Century Gothic"/>
          <w:i/>
          <w:sz w:val="20"/>
          <w:szCs w:val="20"/>
        </w:rPr>
        <w:t xml:space="preserve">+ </w:t>
      </w:r>
      <w:r>
        <w:rPr>
          <w:rFonts w:ascii="Century Gothic" w:hAnsi="Century Gothic"/>
          <w:i/>
          <w:sz w:val="20"/>
          <w:szCs w:val="20"/>
        </w:rPr>
        <w:t xml:space="preserve">Kickoff begins on Wednesday and historically includes activities like </w:t>
      </w:r>
      <w:r w:rsidR="003F3D7E">
        <w:rPr>
          <w:rFonts w:ascii="Century Gothic" w:hAnsi="Century Gothic"/>
          <w:i/>
          <w:sz w:val="20"/>
          <w:szCs w:val="20"/>
        </w:rPr>
        <w:t xml:space="preserve">a </w:t>
      </w:r>
      <w:r>
        <w:rPr>
          <w:rFonts w:ascii="Century Gothic" w:hAnsi="Century Gothic"/>
          <w:i/>
          <w:sz w:val="20"/>
          <w:szCs w:val="20"/>
        </w:rPr>
        <w:t xml:space="preserve">MLS game, </w:t>
      </w:r>
      <w:proofErr w:type="spellStart"/>
      <w:r>
        <w:rPr>
          <w:rFonts w:ascii="Century Gothic" w:hAnsi="Century Gothic"/>
          <w:i/>
          <w:sz w:val="20"/>
          <w:szCs w:val="20"/>
        </w:rPr>
        <w:t>SuperCopa</w:t>
      </w:r>
      <w:proofErr w:type="spellEnd"/>
      <w:r w:rsidR="003F3D7E">
        <w:rPr>
          <w:rFonts w:ascii="Century Gothic" w:hAnsi="Century Gothic"/>
          <w:i/>
          <w:sz w:val="20"/>
          <w:szCs w:val="20"/>
        </w:rPr>
        <w:t>+</w:t>
      </w:r>
      <w:r>
        <w:rPr>
          <w:rFonts w:ascii="Century Gothic" w:hAnsi="Century Gothic"/>
          <w:i/>
          <w:sz w:val="20"/>
          <w:szCs w:val="20"/>
        </w:rPr>
        <w:t xml:space="preserve"> Parade of Teams, tailgate parties, and othe</w:t>
      </w:r>
      <w:r w:rsidR="00605393">
        <w:rPr>
          <w:rFonts w:ascii="Century Gothic" w:hAnsi="Century Gothic"/>
          <w:i/>
          <w:sz w:val="20"/>
          <w:szCs w:val="20"/>
        </w:rPr>
        <w:t>rs</w:t>
      </w:r>
      <w:r>
        <w:rPr>
          <w:rFonts w:ascii="Century Gothic" w:hAnsi="Century Gothic"/>
          <w:i/>
          <w:sz w:val="20"/>
          <w:szCs w:val="20"/>
        </w:rPr>
        <w:t>.</w:t>
      </w:r>
    </w:p>
    <w:p w14:paraId="090F6E51" w14:textId="2A64B219" w:rsidR="00AA0DEF" w:rsidRPr="004A5A0F" w:rsidRDefault="00AE0894" w:rsidP="00B676EC">
      <w:pPr>
        <w:jc w:val="both"/>
        <w:rPr>
          <w:rFonts w:ascii="Century Gothic" w:hAnsi="Century Gothic"/>
          <w:b/>
          <w:sz w:val="20"/>
          <w:szCs w:val="20"/>
        </w:rPr>
      </w:pPr>
      <w:r>
        <w:rPr>
          <w:rFonts w:ascii="Century Gothic" w:hAnsi="Century Gothic"/>
          <w:b/>
          <w:sz w:val="20"/>
          <w:szCs w:val="20"/>
        </w:rPr>
        <w:t>Do we</w:t>
      </w:r>
      <w:r w:rsidR="00AA0DEF" w:rsidRPr="004A5A0F">
        <w:rPr>
          <w:rFonts w:ascii="Century Gothic" w:hAnsi="Century Gothic"/>
          <w:b/>
          <w:sz w:val="20"/>
          <w:szCs w:val="20"/>
        </w:rPr>
        <w:t xml:space="preserve"> have to book our hotels through the tournament travel company?</w:t>
      </w:r>
    </w:p>
    <w:p w14:paraId="3007DD76" w14:textId="72369E7D" w:rsidR="00AA0DEF" w:rsidRDefault="00AA0DEF" w:rsidP="00B676EC">
      <w:pPr>
        <w:jc w:val="both"/>
        <w:rPr>
          <w:rFonts w:ascii="Century Gothic" w:hAnsi="Century Gothic"/>
          <w:i/>
          <w:sz w:val="20"/>
          <w:szCs w:val="20"/>
        </w:rPr>
      </w:pPr>
      <w:r w:rsidRPr="004A5A0F">
        <w:rPr>
          <w:rFonts w:ascii="Century Gothic" w:hAnsi="Century Gothic"/>
          <w:i/>
          <w:sz w:val="20"/>
          <w:szCs w:val="20"/>
        </w:rPr>
        <w:t xml:space="preserve">Yes.  When cities provide top notch facilities such </w:t>
      </w:r>
      <w:r w:rsidRPr="00D14B55">
        <w:rPr>
          <w:rFonts w:ascii="Century Gothic" w:hAnsi="Century Gothic"/>
          <w:i/>
          <w:sz w:val="20"/>
          <w:szCs w:val="20"/>
        </w:rPr>
        <w:t xml:space="preserve">as </w:t>
      </w:r>
      <w:r w:rsidR="003F3D7E">
        <w:rPr>
          <w:rFonts w:ascii="Century Gothic" w:hAnsi="Century Gothic"/>
          <w:b/>
          <w:i/>
          <w:sz w:val="20"/>
          <w:szCs w:val="20"/>
        </w:rPr>
        <w:t>IMG Academy</w:t>
      </w:r>
      <w:r w:rsidRPr="00D14B55">
        <w:rPr>
          <w:rFonts w:ascii="Century Gothic" w:hAnsi="Century Gothic"/>
          <w:i/>
          <w:sz w:val="20"/>
          <w:szCs w:val="20"/>
        </w:rPr>
        <w:t xml:space="preserve">, </w:t>
      </w:r>
      <w:r w:rsidRPr="004A5A0F">
        <w:rPr>
          <w:rFonts w:ascii="Century Gothic" w:hAnsi="Century Gothic"/>
          <w:i/>
          <w:sz w:val="20"/>
          <w:szCs w:val="20"/>
        </w:rPr>
        <w:t>they do so because they see positive economic impact from visitors traveling in for a tournament, and</w:t>
      </w:r>
      <w:r w:rsidR="00575C4B">
        <w:rPr>
          <w:rFonts w:ascii="Century Gothic" w:hAnsi="Century Gothic"/>
          <w:i/>
          <w:sz w:val="20"/>
          <w:szCs w:val="20"/>
        </w:rPr>
        <w:t xml:space="preserve"> that impact must be measurable. </w:t>
      </w:r>
      <w:r w:rsidRPr="004A5A0F">
        <w:rPr>
          <w:rFonts w:ascii="Century Gothic" w:hAnsi="Century Gothic"/>
          <w:i/>
          <w:sz w:val="20"/>
          <w:szCs w:val="20"/>
        </w:rPr>
        <w:t xml:space="preserve"> </w:t>
      </w:r>
      <w:r w:rsidR="00575C4B">
        <w:rPr>
          <w:rFonts w:ascii="Century Gothic" w:hAnsi="Century Gothic"/>
          <w:i/>
          <w:sz w:val="20"/>
          <w:szCs w:val="20"/>
        </w:rPr>
        <w:t>M</w:t>
      </w:r>
      <w:r w:rsidRPr="004A5A0F">
        <w:rPr>
          <w:rFonts w:ascii="Century Gothic" w:hAnsi="Century Gothic"/>
          <w:i/>
          <w:sz w:val="20"/>
          <w:szCs w:val="20"/>
        </w:rPr>
        <w:t>easure</w:t>
      </w:r>
      <w:r w:rsidR="00575C4B">
        <w:rPr>
          <w:rFonts w:ascii="Century Gothic" w:hAnsi="Century Gothic"/>
          <w:i/>
          <w:sz w:val="20"/>
          <w:szCs w:val="20"/>
        </w:rPr>
        <w:t>ments are achieved</w:t>
      </w:r>
      <w:r w:rsidRPr="004A5A0F">
        <w:rPr>
          <w:rFonts w:ascii="Century Gothic" w:hAnsi="Century Gothic"/>
          <w:i/>
          <w:sz w:val="20"/>
          <w:szCs w:val="20"/>
        </w:rPr>
        <w:t xml:space="preserve"> through the booking of hotels by the teams.  </w:t>
      </w:r>
      <w:r w:rsidR="001E3829" w:rsidRPr="004A5A0F">
        <w:rPr>
          <w:rFonts w:ascii="Century Gothic" w:hAnsi="Century Gothic"/>
          <w:i/>
          <w:sz w:val="20"/>
          <w:szCs w:val="20"/>
        </w:rPr>
        <w:t xml:space="preserve">The city has access to tournament records as well as exact hotel bookings per team and will force us to remove any team not showing </w:t>
      </w:r>
      <w:r w:rsidR="008F0104">
        <w:rPr>
          <w:rFonts w:ascii="Century Gothic" w:hAnsi="Century Gothic"/>
          <w:i/>
          <w:sz w:val="20"/>
          <w:szCs w:val="20"/>
        </w:rPr>
        <w:t xml:space="preserve">the minimum required </w:t>
      </w:r>
      <w:r w:rsidR="001E3829" w:rsidRPr="004A5A0F">
        <w:rPr>
          <w:rFonts w:ascii="Century Gothic" w:hAnsi="Century Gothic"/>
          <w:i/>
          <w:sz w:val="20"/>
          <w:szCs w:val="20"/>
        </w:rPr>
        <w:t>rooms booked through the U90C travel partners.</w:t>
      </w:r>
      <w:r w:rsidR="00575C4B">
        <w:rPr>
          <w:rFonts w:ascii="Century Gothic" w:hAnsi="Century Gothic"/>
          <w:i/>
          <w:sz w:val="20"/>
          <w:szCs w:val="20"/>
        </w:rPr>
        <w:t xml:space="preserve">  </w:t>
      </w:r>
      <w:r w:rsidR="00605393">
        <w:rPr>
          <w:rFonts w:ascii="Century Gothic" w:hAnsi="Century Gothic"/>
          <w:i/>
          <w:sz w:val="20"/>
          <w:szCs w:val="20"/>
        </w:rPr>
        <w:t xml:space="preserve">Each registered travel team is required to book a minimum of 10 hotel rooms per team, for the duration of the event.  </w:t>
      </w:r>
      <w:r w:rsidR="00575C4B">
        <w:rPr>
          <w:rFonts w:ascii="Century Gothic" w:hAnsi="Century Gothic"/>
          <w:i/>
          <w:sz w:val="20"/>
          <w:szCs w:val="20"/>
        </w:rPr>
        <w:t xml:space="preserve">Please be sure that this is acceptable to your team prior to registering for </w:t>
      </w:r>
      <w:proofErr w:type="spellStart"/>
      <w:r w:rsidR="00575C4B">
        <w:rPr>
          <w:rFonts w:ascii="Century Gothic" w:hAnsi="Century Gothic"/>
          <w:i/>
          <w:sz w:val="20"/>
          <w:szCs w:val="20"/>
        </w:rPr>
        <w:t>SuperCopa</w:t>
      </w:r>
      <w:proofErr w:type="spellEnd"/>
      <w:r w:rsidR="003F3D7E">
        <w:rPr>
          <w:rFonts w:ascii="Century Gothic" w:hAnsi="Century Gothic"/>
          <w:i/>
          <w:sz w:val="20"/>
          <w:szCs w:val="20"/>
        </w:rPr>
        <w:t>+</w:t>
      </w:r>
      <w:r w:rsidR="00575C4B">
        <w:rPr>
          <w:rFonts w:ascii="Century Gothic" w:hAnsi="Century Gothic"/>
          <w:i/>
          <w:sz w:val="20"/>
          <w:szCs w:val="20"/>
        </w:rPr>
        <w:t>.</w:t>
      </w:r>
    </w:p>
    <w:p w14:paraId="1FC301B6" w14:textId="3A15FF7D" w:rsidR="00E07CA2" w:rsidRDefault="00E07CA2" w:rsidP="00B676EC">
      <w:pPr>
        <w:jc w:val="both"/>
        <w:rPr>
          <w:rFonts w:ascii="Century Gothic" w:hAnsi="Century Gothic"/>
          <w:b/>
          <w:bCs/>
          <w:iCs/>
          <w:sz w:val="20"/>
          <w:szCs w:val="20"/>
        </w:rPr>
      </w:pPr>
      <w:r>
        <w:rPr>
          <w:rFonts w:ascii="Century Gothic" w:hAnsi="Century Gothic"/>
          <w:b/>
          <w:bCs/>
          <w:iCs/>
          <w:sz w:val="20"/>
          <w:szCs w:val="20"/>
        </w:rPr>
        <w:t>Is travel insurance available?</w:t>
      </w:r>
    </w:p>
    <w:p w14:paraId="5B25444A" w14:textId="40E1030A" w:rsidR="00B676EC" w:rsidRDefault="00E07CA2" w:rsidP="00B676EC">
      <w:pPr>
        <w:jc w:val="both"/>
        <w:rPr>
          <w:rFonts w:ascii="Century Gothic" w:hAnsi="Century Gothic"/>
          <w:i/>
          <w:sz w:val="20"/>
          <w:szCs w:val="20"/>
        </w:rPr>
      </w:pPr>
      <w:r>
        <w:rPr>
          <w:rFonts w:ascii="Century Gothic" w:hAnsi="Century Gothic"/>
          <w:i/>
          <w:sz w:val="20"/>
          <w:szCs w:val="20"/>
        </w:rPr>
        <w:t>Yes, travel and registration fee insurance is available when booking your individual hotel reservation through HBC.</w:t>
      </w:r>
      <w:r w:rsidR="00B676EC">
        <w:rPr>
          <w:rFonts w:ascii="Century Gothic" w:hAnsi="Century Gothic"/>
          <w:i/>
          <w:sz w:val="20"/>
          <w:szCs w:val="20"/>
        </w:rPr>
        <w:t xml:space="preserve">  This plan has a “</w:t>
      </w:r>
      <w:r w:rsidR="00B676EC">
        <w:rPr>
          <w:rFonts w:ascii="Century Gothic" w:hAnsi="Century Gothic"/>
          <w:b/>
          <w:bCs/>
          <w:i/>
          <w:sz w:val="20"/>
          <w:szCs w:val="20"/>
        </w:rPr>
        <w:t xml:space="preserve">Cancel for Any Reason” benefit </w:t>
      </w:r>
      <w:r w:rsidR="00B676EC">
        <w:rPr>
          <w:rFonts w:ascii="Century Gothic" w:hAnsi="Century Gothic"/>
          <w:i/>
          <w:sz w:val="20"/>
          <w:szCs w:val="20"/>
        </w:rPr>
        <w:t>that will protect 75% of your non-refundable hotel booking and event registration costs for only $37.15 (based on a 4-n</w:t>
      </w:r>
      <w:r w:rsidR="00E8690C">
        <w:rPr>
          <w:rFonts w:ascii="Century Gothic" w:hAnsi="Century Gothic"/>
          <w:i/>
          <w:sz w:val="20"/>
          <w:szCs w:val="20"/>
        </w:rPr>
        <w:t>i</w:t>
      </w:r>
      <w:r w:rsidR="00B676EC">
        <w:rPr>
          <w:rFonts w:ascii="Century Gothic" w:hAnsi="Century Gothic"/>
          <w:i/>
          <w:sz w:val="20"/>
          <w:szCs w:val="20"/>
        </w:rPr>
        <w:t>ght stay.)  Book your hotel reservation and select YES to add the Travel Protection Plan and protect your trip.</w:t>
      </w:r>
      <w:r>
        <w:rPr>
          <w:rFonts w:ascii="Century Gothic" w:hAnsi="Century Gothic"/>
          <w:i/>
          <w:sz w:val="20"/>
          <w:szCs w:val="20"/>
        </w:rPr>
        <w:t xml:space="preserve">  </w:t>
      </w:r>
    </w:p>
    <w:p w14:paraId="38C7CF02" w14:textId="59638D01" w:rsidR="001E3829" w:rsidRPr="00B676EC" w:rsidRDefault="001E3829" w:rsidP="00B676EC">
      <w:pPr>
        <w:jc w:val="both"/>
        <w:rPr>
          <w:rFonts w:ascii="Century Gothic" w:hAnsi="Century Gothic"/>
          <w:i/>
          <w:sz w:val="20"/>
          <w:szCs w:val="20"/>
        </w:rPr>
      </w:pPr>
      <w:r w:rsidRPr="004A5A0F">
        <w:rPr>
          <w:rFonts w:ascii="Century Gothic" w:hAnsi="Century Gothic"/>
          <w:b/>
          <w:sz w:val="20"/>
          <w:szCs w:val="20"/>
        </w:rPr>
        <w:t>Does using the tournament travel company mean hotel rooms will be more expensive?</w:t>
      </w:r>
    </w:p>
    <w:p w14:paraId="645D6314" w14:textId="63A946A4" w:rsidR="001E3829" w:rsidRDefault="001E3829" w:rsidP="00B676EC">
      <w:pPr>
        <w:jc w:val="both"/>
        <w:rPr>
          <w:rFonts w:ascii="Century Gothic" w:hAnsi="Century Gothic"/>
          <w:i/>
          <w:sz w:val="20"/>
          <w:szCs w:val="20"/>
        </w:rPr>
      </w:pPr>
      <w:r w:rsidRPr="004A5A0F">
        <w:rPr>
          <w:rFonts w:ascii="Century Gothic" w:hAnsi="Century Gothic"/>
          <w:i/>
          <w:sz w:val="20"/>
          <w:szCs w:val="20"/>
        </w:rPr>
        <w:lastRenderedPageBreak/>
        <w:t>No.  U90C does not allow the contracted hote</w:t>
      </w:r>
      <w:r w:rsidR="00DD595E">
        <w:rPr>
          <w:rFonts w:ascii="Century Gothic" w:hAnsi="Century Gothic"/>
          <w:i/>
          <w:sz w:val="20"/>
          <w:szCs w:val="20"/>
        </w:rPr>
        <w:t>ls to charge rates higher than their rates</w:t>
      </w:r>
      <w:r w:rsidR="00CB5A22">
        <w:rPr>
          <w:rFonts w:ascii="Century Gothic" w:hAnsi="Century Gothic"/>
          <w:i/>
          <w:sz w:val="20"/>
          <w:szCs w:val="20"/>
        </w:rPr>
        <w:t xml:space="preserve"> offered directly by the hotel</w:t>
      </w:r>
      <w:r w:rsidRPr="004A5A0F">
        <w:rPr>
          <w:rFonts w:ascii="Century Gothic" w:hAnsi="Century Gothic"/>
          <w:i/>
          <w:sz w:val="20"/>
          <w:szCs w:val="20"/>
        </w:rPr>
        <w:t xml:space="preserve">.  </w:t>
      </w:r>
      <w:r w:rsidR="00DD595E">
        <w:rPr>
          <w:rFonts w:ascii="Century Gothic" w:hAnsi="Century Gothic"/>
          <w:i/>
          <w:sz w:val="20"/>
          <w:szCs w:val="20"/>
        </w:rPr>
        <w:t xml:space="preserve">We also seek out and contract </w:t>
      </w:r>
      <w:r w:rsidR="00CB5A22">
        <w:rPr>
          <w:rFonts w:ascii="Century Gothic" w:hAnsi="Century Gothic"/>
          <w:i/>
          <w:sz w:val="20"/>
          <w:szCs w:val="20"/>
        </w:rPr>
        <w:t>first</w:t>
      </w:r>
      <w:r w:rsidR="00DD595E">
        <w:rPr>
          <w:rFonts w:ascii="Century Gothic" w:hAnsi="Century Gothic"/>
          <w:i/>
          <w:sz w:val="20"/>
          <w:szCs w:val="20"/>
        </w:rPr>
        <w:t xml:space="preserve"> with hotels providing certain things beneficial to soccer teams, such as free breakfast, a pool, make every attempt to give teams their rooms close together</w:t>
      </w:r>
      <w:r w:rsidR="002067A6">
        <w:rPr>
          <w:rFonts w:ascii="Century Gothic" w:hAnsi="Century Gothic"/>
          <w:i/>
          <w:sz w:val="20"/>
          <w:szCs w:val="20"/>
        </w:rPr>
        <w:t>, etc</w:t>
      </w:r>
      <w:r w:rsidR="00DD595E">
        <w:rPr>
          <w:rFonts w:ascii="Century Gothic" w:hAnsi="Century Gothic"/>
          <w:i/>
          <w:sz w:val="20"/>
          <w:szCs w:val="20"/>
        </w:rPr>
        <w:t>.</w:t>
      </w:r>
    </w:p>
    <w:p w14:paraId="6DAEF0EC" w14:textId="77777777" w:rsidR="009561A0" w:rsidRDefault="009561A0" w:rsidP="00B676EC">
      <w:pPr>
        <w:jc w:val="both"/>
        <w:rPr>
          <w:rFonts w:ascii="Century Gothic" w:hAnsi="Century Gothic"/>
          <w:b/>
          <w:sz w:val="20"/>
          <w:szCs w:val="20"/>
        </w:rPr>
      </w:pPr>
      <w:r w:rsidRPr="00E8690C">
        <w:rPr>
          <w:rFonts w:ascii="Century Gothic" w:hAnsi="Century Gothic"/>
          <w:b/>
          <w:sz w:val="20"/>
          <w:szCs w:val="20"/>
        </w:rPr>
        <w:t>Where do I book my hotel accommodations?</w:t>
      </w:r>
    </w:p>
    <w:p w14:paraId="6B5D74D5" w14:textId="339895B1" w:rsidR="00F906F3" w:rsidRPr="00930664" w:rsidRDefault="009561A0" w:rsidP="00B676EC">
      <w:pPr>
        <w:jc w:val="both"/>
        <w:rPr>
          <w:rFonts w:ascii="Century Gothic" w:hAnsi="Century Gothic"/>
          <w:i/>
          <w:sz w:val="20"/>
          <w:szCs w:val="20"/>
        </w:rPr>
      </w:pPr>
      <w:r>
        <w:rPr>
          <w:rFonts w:ascii="Century Gothic" w:hAnsi="Century Gothic"/>
          <w:i/>
          <w:sz w:val="20"/>
          <w:szCs w:val="20"/>
        </w:rPr>
        <w:t xml:space="preserve">All teams traveling </w:t>
      </w:r>
      <w:r w:rsidR="00575C4B">
        <w:rPr>
          <w:rFonts w:ascii="Century Gothic" w:hAnsi="Century Gothic"/>
          <w:i/>
          <w:sz w:val="20"/>
          <w:szCs w:val="20"/>
        </w:rPr>
        <w:t>from greater than</w:t>
      </w:r>
      <w:r>
        <w:rPr>
          <w:rFonts w:ascii="Century Gothic" w:hAnsi="Century Gothic"/>
          <w:i/>
          <w:sz w:val="20"/>
          <w:szCs w:val="20"/>
        </w:rPr>
        <w:t xml:space="preserve"> </w:t>
      </w:r>
      <w:r w:rsidR="00575C4B">
        <w:rPr>
          <w:rFonts w:ascii="Century Gothic" w:hAnsi="Century Gothic"/>
          <w:i/>
          <w:sz w:val="20"/>
          <w:szCs w:val="20"/>
        </w:rPr>
        <w:t>7</w:t>
      </w:r>
      <w:r>
        <w:rPr>
          <w:rFonts w:ascii="Century Gothic" w:hAnsi="Century Gothic"/>
          <w:i/>
          <w:sz w:val="20"/>
          <w:szCs w:val="20"/>
        </w:rPr>
        <w:t xml:space="preserve">5-miles </w:t>
      </w:r>
      <w:r w:rsidRPr="00D14B55">
        <w:rPr>
          <w:rFonts w:ascii="Century Gothic" w:hAnsi="Century Gothic"/>
          <w:i/>
          <w:sz w:val="20"/>
          <w:szCs w:val="20"/>
        </w:rPr>
        <w:t xml:space="preserve">from </w:t>
      </w:r>
      <w:r w:rsidR="003F3D7E">
        <w:rPr>
          <w:rFonts w:ascii="Century Gothic" w:hAnsi="Century Gothic"/>
          <w:i/>
          <w:sz w:val="20"/>
          <w:szCs w:val="20"/>
        </w:rPr>
        <w:t>IMG Academy</w:t>
      </w:r>
      <w:r w:rsidRPr="00D14B55">
        <w:rPr>
          <w:rFonts w:ascii="Century Gothic" w:hAnsi="Century Gothic"/>
          <w:i/>
          <w:sz w:val="20"/>
          <w:szCs w:val="20"/>
        </w:rPr>
        <w:t xml:space="preserve"> will </w:t>
      </w:r>
      <w:r>
        <w:rPr>
          <w:rFonts w:ascii="Century Gothic" w:hAnsi="Century Gothic"/>
          <w:i/>
          <w:sz w:val="20"/>
          <w:szCs w:val="20"/>
        </w:rPr>
        <w:t xml:space="preserve">be required to book through our travel partner.  Tournament hotels can be accessed on the </w:t>
      </w:r>
      <w:proofErr w:type="spellStart"/>
      <w:r>
        <w:rPr>
          <w:rFonts w:ascii="Century Gothic" w:hAnsi="Century Gothic"/>
          <w:i/>
          <w:sz w:val="20"/>
          <w:szCs w:val="20"/>
        </w:rPr>
        <w:t>SuperCopa</w:t>
      </w:r>
      <w:proofErr w:type="spellEnd"/>
      <w:r w:rsidR="003F3D7E">
        <w:rPr>
          <w:rFonts w:ascii="Century Gothic" w:hAnsi="Century Gothic"/>
          <w:i/>
          <w:sz w:val="20"/>
          <w:szCs w:val="20"/>
        </w:rPr>
        <w:t>+</w:t>
      </w:r>
      <w:r>
        <w:rPr>
          <w:rFonts w:ascii="Century Gothic" w:hAnsi="Century Gothic"/>
          <w:i/>
          <w:sz w:val="20"/>
          <w:szCs w:val="20"/>
        </w:rPr>
        <w:t xml:space="preserve"> website under </w:t>
      </w:r>
      <w:r w:rsidR="00F906F3">
        <w:rPr>
          <w:rFonts w:ascii="Century Gothic" w:hAnsi="Century Gothic"/>
          <w:i/>
          <w:sz w:val="20"/>
          <w:szCs w:val="20"/>
        </w:rPr>
        <w:t xml:space="preserve">“TRAVEL”.  DO NOT book directly through the hotel, through an online discount travel website, or book a hotel outside of our partnered hotels.  Tournament Hotels </w:t>
      </w:r>
      <w:r w:rsidR="00930664">
        <w:rPr>
          <w:rFonts w:ascii="Century Gothic" w:hAnsi="Century Gothic"/>
          <w:i/>
          <w:sz w:val="20"/>
          <w:szCs w:val="20"/>
        </w:rPr>
        <w:t>are</w:t>
      </w:r>
      <w:r w:rsidR="00F906F3">
        <w:rPr>
          <w:rFonts w:ascii="Century Gothic" w:hAnsi="Century Gothic"/>
          <w:i/>
          <w:sz w:val="20"/>
          <w:szCs w:val="20"/>
        </w:rPr>
        <w:t xml:space="preserve"> </w:t>
      </w:r>
      <w:r w:rsidR="003F3D7E">
        <w:rPr>
          <w:rFonts w:ascii="Century Gothic" w:hAnsi="Century Gothic"/>
          <w:i/>
          <w:sz w:val="20"/>
          <w:szCs w:val="20"/>
        </w:rPr>
        <w:t xml:space="preserve">typically </w:t>
      </w:r>
      <w:r w:rsidR="00F906F3">
        <w:rPr>
          <w:rFonts w:ascii="Century Gothic" w:hAnsi="Century Gothic"/>
          <w:i/>
          <w:sz w:val="20"/>
          <w:szCs w:val="20"/>
        </w:rPr>
        <w:t>open for booking</w:t>
      </w:r>
      <w:r w:rsidR="003F3D7E">
        <w:rPr>
          <w:rFonts w:ascii="Century Gothic" w:hAnsi="Century Gothic"/>
          <w:i/>
          <w:sz w:val="20"/>
          <w:szCs w:val="20"/>
        </w:rPr>
        <w:t xml:space="preserve"> by</w:t>
      </w:r>
      <w:r w:rsidR="00F906F3">
        <w:rPr>
          <w:rFonts w:ascii="Century Gothic" w:hAnsi="Century Gothic"/>
          <w:i/>
          <w:sz w:val="20"/>
          <w:szCs w:val="20"/>
        </w:rPr>
        <w:t xml:space="preserve"> </w:t>
      </w:r>
      <w:r w:rsidR="00BD512C">
        <w:rPr>
          <w:rFonts w:ascii="Century Gothic" w:hAnsi="Century Gothic"/>
          <w:i/>
          <w:sz w:val="20"/>
          <w:szCs w:val="20"/>
        </w:rPr>
        <w:t xml:space="preserve">December </w:t>
      </w:r>
      <w:r w:rsidR="003F3D7E">
        <w:rPr>
          <w:rFonts w:ascii="Century Gothic" w:hAnsi="Century Gothic"/>
          <w:i/>
          <w:sz w:val="20"/>
          <w:szCs w:val="20"/>
        </w:rPr>
        <w:t>1</w:t>
      </w:r>
      <w:r w:rsidR="003F3D7E" w:rsidRPr="003F3D7E">
        <w:rPr>
          <w:rFonts w:ascii="Century Gothic" w:hAnsi="Century Gothic"/>
          <w:i/>
          <w:sz w:val="20"/>
          <w:szCs w:val="20"/>
          <w:vertAlign w:val="superscript"/>
        </w:rPr>
        <w:t>st</w:t>
      </w:r>
      <w:r w:rsidR="00F906F3" w:rsidRPr="00E8690C">
        <w:rPr>
          <w:rFonts w:ascii="Century Gothic" w:hAnsi="Century Gothic"/>
          <w:i/>
          <w:sz w:val="20"/>
          <w:szCs w:val="20"/>
        </w:rPr>
        <w:t>.</w:t>
      </w:r>
    </w:p>
    <w:p w14:paraId="7B580D2E" w14:textId="77777777" w:rsidR="00F906F3" w:rsidRPr="00FE7956" w:rsidRDefault="00F906F3" w:rsidP="00B676EC">
      <w:pPr>
        <w:jc w:val="both"/>
        <w:rPr>
          <w:rFonts w:ascii="Century Gothic" w:hAnsi="Century Gothic"/>
          <w:b/>
          <w:sz w:val="20"/>
          <w:szCs w:val="20"/>
        </w:rPr>
      </w:pPr>
      <w:r w:rsidRPr="00FE7956">
        <w:rPr>
          <w:rFonts w:ascii="Century Gothic" w:hAnsi="Century Gothic"/>
          <w:b/>
          <w:sz w:val="20"/>
          <w:szCs w:val="20"/>
        </w:rPr>
        <w:t>What is the deadline for booking hotels?</w:t>
      </w:r>
    </w:p>
    <w:p w14:paraId="688CC863" w14:textId="03A9A402" w:rsidR="00C70383" w:rsidRPr="009561A0" w:rsidRDefault="00C70383" w:rsidP="00C70383">
      <w:pPr>
        <w:jc w:val="both"/>
        <w:rPr>
          <w:rFonts w:ascii="Century Gothic" w:hAnsi="Century Gothic"/>
          <w:i/>
          <w:sz w:val="20"/>
          <w:szCs w:val="20"/>
        </w:rPr>
      </w:pPr>
      <w:r>
        <w:rPr>
          <w:rFonts w:ascii="Century Gothic" w:hAnsi="Century Gothic"/>
          <w:i/>
          <w:sz w:val="20"/>
          <w:szCs w:val="20"/>
        </w:rPr>
        <w:t xml:space="preserve">All </w:t>
      </w:r>
      <w:proofErr w:type="spellStart"/>
      <w:r>
        <w:rPr>
          <w:rFonts w:ascii="Century Gothic" w:hAnsi="Century Gothic"/>
          <w:i/>
          <w:sz w:val="20"/>
          <w:szCs w:val="20"/>
        </w:rPr>
        <w:t>SuperCopa</w:t>
      </w:r>
      <w:proofErr w:type="spellEnd"/>
      <w:r w:rsidR="003F3D7E">
        <w:rPr>
          <w:rFonts w:ascii="Century Gothic" w:hAnsi="Century Gothic"/>
          <w:i/>
          <w:sz w:val="20"/>
          <w:szCs w:val="20"/>
        </w:rPr>
        <w:t>+</w:t>
      </w:r>
      <w:r>
        <w:rPr>
          <w:rFonts w:ascii="Century Gothic" w:hAnsi="Century Gothic"/>
          <w:i/>
          <w:sz w:val="20"/>
          <w:szCs w:val="20"/>
        </w:rPr>
        <w:t xml:space="preserve"> hotel rooms must be reserved within 30 days of your acceptance to the tournament.  This deadline is subject to change as teams are accepted closer to the date of </w:t>
      </w:r>
      <w:proofErr w:type="spellStart"/>
      <w:r>
        <w:rPr>
          <w:rFonts w:ascii="Century Gothic" w:hAnsi="Century Gothic"/>
          <w:i/>
          <w:sz w:val="20"/>
          <w:szCs w:val="20"/>
        </w:rPr>
        <w:t>SuperCopa</w:t>
      </w:r>
      <w:proofErr w:type="spellEnd"/>
      <w:r w:rsidR="003F3D7E">
        <w:rPr>
          <w:rFonts w:ascii="Century Gothic" w:hAnsi="Century Gothic"/>
          <w:i/>
          <w:sz w:val="20"/>
          <w:szCs w:val="20"/>
        </w:rPr>
        <w:t>+</w:t>
      </w:r>
      <w:r>
        <w:rPr>
          <w:rFonts w:ascii="Century Gothic" w:hAnsi="Century Gothic"/>
          <w:i/>
          <w:sz w:val="20"/>
          <w:szCs w:val="20"/>
        </w:rPr>
        <w:t xml:space="preserve">.  If you have questions about hotel booking, please contact </w:t>
      </w:r>
      <w:r w:rsidR="003F3D7E">
        <w:rPr>
          <w:rFonts w:ascii="Century Gothic" w:hAnsi="Century Gothic"/>
          <w:i/>
          <w:sz w:val="20"/>
          <w:szCs w:val="20"/>
        </w:rPr>
        <w:t>Amanda Newman</w:t>
      </w:r>
      <w:r>
        <w:rPr>
          <w:rFonts w:ascii="Century Gothic" w:hAnsi="Century Gothic"/>
          <w:i/>
          <w:sz w:val="20"/>
          <w:szCs w:val="20"/>
        </w:rPr>
        <w:t xml:space="preserve"> at </w:t>
      </w:r>
      <w:hyperlink r:id="rId7" w:history="1">
        <w:r w:rsidR="003F3D7E" w:rsidRPr="008B3427">
          <w:rPr>
            <w:rStyle w:val="Hyperlink"/>
            <w:rFonts w:ascii="Century Gothic" w:hAnsi="Century Gothic"/>
            <w:i/>
            <w:sz w:val="20"/>
            <w:szCs w:val="20"/>
          </w:rPr>
          <w:t>amanda.newman@u90c.com</w:t>
        </w:r>
      </w:hyperlink>
      <w:r>
        <w:rPr>
          <w:rFonts w:ascii="Century Gothic" w:hAnsi="Century Gothic"/>
          <w:i/>
          <w:sz w:val="20"/>
          <w:szCs w:val="20"/>
        </w:rPr>
        <w:t xml:space="preserve">. </w:t>
      </w:r>
    </w:p>
    <w:p w14:paraId="71DA6D4E" w14:textId="0CC89F8A" w:rsidR="001E3829" w:rsidRPr="004A5A0F" w:rsidRDefault="001E3829" w:rsidP="00B676EC">
      <w:pPr>
        <w:jc w:val="both"/>
        <w:rPr>
          <w:rFonts w:ascii="Century Gothic" w:hAnsi="Century Gothic"/>
          <w:b/>
          <w:sz w:val="20"/>
          <w:szCs w:val="20"/>
        </w:rPr>
      </w:pPr>
      <w:r w:rsidRPr="004A5A0F">
        <w:rPr>
          <w:rFonts w:ascii="Century Gothic" w:hAnsi="Century Gothic"/>
          <w:b/>
          <w:sz w:val="20"/>
          <w:szCs w:val="20"/>
        </w:rPr>
        <w:t>In looking on the website all hotels appear to be sold out for this tournament</w:t>
      </w:r>
      <w:r w:rsidR="004A5A0F" w:rsidRPr="004A5A0F">
        <w:rPr>
          <w:rFonts w:ascii="Century Gothic" w:hAnsi="Century Gothic"/>
          <w:b/>
          <w:sz w:val="20"/>
          <w:szCs w:val="20"/>
        </w:rPr>
        <w:t xml:space="preserve"> or do</w:t>
      </w:r>
      <w:r w:rsidR="00B676EC">
        <w:rPr>
          <w:rFonts w:ascii="Century Gothic" w:hAnsi="Century Gothic"/>
          <w:b/>
          <w:sz w:val="20"/>
          <w:szCs w:val="20"/>
        </w:rPr>
        <w:t xml:space="preserve"> no</w:t>
      </w:r>
      <w:r w:rsidR="004A5A0F" w:rsidRPr="004A5A0F">
        <w:rPr>
          <w:rFonts w:ascii="Century Gothic" w:hAnsi="Century Gothic"/>
          <w:b/>
          <w:sz w:val="20"/>
          <w:szCs w:val="20"/>
        </w:rPr>
        <w:t>t work for our team</w:t>
      </w:r>
      <w:r w:rsidRPr="004A5A0F">
        <w:rPr>
          <w:rFonts w:ascii="Century Gothic" w:hAnsi="Century Gothic"/>
          <w:b/>
          <w:sz w:val="20"/>
          <w:szCs w:val="20"/>
        </w:rPr>
        <w:t>.  In this case can we just find our own hotel?</w:t>
      </w:r>
    </w:p>
    <w:p w14:paraId="63A034DB" w14:textId="37FAD413" w:rsidR="001E3829" w:rsidRDefault="001E3829" w:rsidP="00B676EC">
      <w:pPr>
        <w:jc w:val="both"/>
        <w:rPr>
          <w:rFonts w:ascii="Century Gothic" w:hAnsi="Century Gothic"/>
          <w:i/>
          <w:sz w:val="20"/>
          <w:szCs w:val="20"/>
        </w:rPr>
      </w:pPr>
      <w:r w:rsidRPr="004A5A0F">
        <w:rPr>
          <w:rFonts w:ascii="Century Gothic" w:hAnsi="Century Gothic"/>
          <w:i/>
          <w:sz w:val="20"/>
          <w:szCs w:val="20"/>
        </w:rPr>
        <w:t>No.  As currently contracted hotels run out of rooms, our travel partners add more.  Your team is welcome to email or call to ask for the exact hotel you would like or provide a description of your team’s needs</w:t>
      </w:r>
      <w:r w:rsidR="004A5A0F" w:rsidRPr="004A5A0F">
        <w:rPr>
          <w:rFonts w:ascii="Century Gothic" w:hAnsi="Century Gothic"/>
          <w:i/>
          <w:sz w:val="20"/>
          <w:szCs w:val="20"/>
        </w:rPr>
        <w:t>, and the travel company will work to arrange this for you.</w:t>
      </w:r>
      <w:r w:rsidR="00B34FEF">
        <w:rPr>
          <w:rFonts w:ascii="Century Gothic" w:hAnsi="Century Gothic"/>
          <w:i/>
          <w:sz w:val="20"/>
          <w:szCs w:val="20"/>
        </w:rPr>
        <w:t xml:space="preserve">  Contact HBC directly at 505-346-0522 x130</w:t>
      </w:r>
    </w:p>
    <w:p w14:paraId="124B3624" w14:textId="77777777" w:rsidR="00B676EC" w:rsidRDefault="00B676EC" w:rsidP="00B676EC">
      <w:pPr>
        <w:jc w:val="both"/>
        <w:rPr>
          <w:rFonts w:ascii="Century Gothic" w:hAnsi="Century Gothic"/>
          <w:b/>
          <w:szCs w:val="20"/>
        </w:rPr>
      </w:pPr>
    </w:p>
    <w:p w14:paraId="1418A894" w14:textId="383CDF31" w:rsidR="004A5A0F" w:rsidRPr="00971E0A" w:rsidRDefault="00971E0A" w:rsidP="00B676EC">
      <w:pPr>
        <w:jc w:val="both"/>
        <w:rPr>
          <w:rFonts w:ascii="Century Gothic" w:hAnsi="Century Gothic"/>
          <w:b/>
          <w:szCs w:val="20"/>
        </w:rPr>
      </w:pPr>
      <w:r w:rsidRPr="00971E0A">
        <w:rPr>
          <w:rFonts w:ascii="Century Gothic" w:hAnsi="Century Gothic"/>
          <w:b/>
          <w:szCs w:val="20"/>
        </w:rPr>
        <w:t>ROSTERS &amp; CHECK-IN</w:t>
      </w:r>
    </w:p>
    <w:p w14:paraId="1107E247" w14:textId="2B33CEBA" w:rsidR="00971E0A" w:rsidRDefault="00971E0A" w:rsidP="00B676EC">
      <w:pPr>
        <w:jc w:val="both"/>
        <w:rPr>
          <w:rFonts w:ascii="Century Gothic" w:hAnsi="Century Gothic"/>
          <w:b/>
          <w:sz w:val="20"/>
          <w:szCs w:val="20"/>
        </w:rPr>
      </w:pPr>
      <w:r>
        <w:rPr>
          <w:rFonts w:ascii="Century Gothic" w:hAnsi="Century Gothic"/>
          <w:b/>
          <w:sz w:val="20"/>
          <w:szCs w:val="20"/>
        </w:rPr>
        <w:t xml:space="preserve">How many guest players are allowed in </w:t>
      </w:r>
      <w:proofErr w:type="spellStart"/>
      <w:r>
        <w:rPr>
          <w:rFonts w:ascii="Century Gothic" w:hAnsi="Century Gothic"/>
          <w:b/>
          <w:sz w:val="20"/>
          <w:szCs w:val="20"/>
        </w:rPr>
        <w:t>SuperCopa</w:t>
      </w:r>
      <w:proofErr w:type="spellEnd"/>
      <w:r>
        <w:rPr>
          <w:rFonts w:ascii="Century Gothic" w:hAnsi="Century Gothic"/>
          <w:b/>
          <w:sz w:val="20"/>
          <w:szCs w:val="20"/>
        </w:rPr>
        <w:t xml:space="preserve"> tournaments?</w:t>
      </w:r>
    </w:p>
    <w:p w14:paraId="76806D38" w14:textId="77777777" w:rsidR="00971E0A" w:rsidRDefault="00971E0A" w:rsidP="00B676EC">
      <w:pPr>
        <w:jc w:val="both"/>
        <w:rPr>
          <w:rFonts w:ascii="Century Gothic" w:hAnsi="Century Gothic"/>
          <w:i/>
          <w:sz w:val="20"/>
          <w:szCs w:val="20"/>
        </w:rPr>
      </w:pPr>
      <w:r>
        <w:rPr>
          <w:rFonts w:ascii="Century Gothic" w:hAnsi="Century Gothic"/>
          <w:i/>
          <w:sz w:val="20"/>
          <w:szCs w:val="20"/>
        </w:rPr>
        <w:t xml:space="preserve">There is an unlimited number of guest players allowed in all </w:t>
      </w:r>
      <w:proofErr w:type="spellStart"/>
      <w:r>
        <w:rPr>
          <w:rFonts w:ascii="Century Gothic" w:hAnsi="Century Gothic"/>
          <w:i/>
          <w:sz w:val="20"/>
          <w:szCs w:val="20"/>
        </w:rPr>
        <w:t>SuperCopa</w:t>
      </w:r>
      <w:proofErr w:type="spellEnd"/>
      <w:r>
        <w:rPr>
          <w:rFonts w:ascii="Century Gothic" w:hAnsi="Century Gothic"/>
          <w:i/>
          <w:sz w:val="20"/>
          <w:szCs w:val="20"/>
        </w:rPr>
        <w:t xml:space="preserve"> events provided total rostered players plus guests does not exceed the roster maximum </w:t>
      </w:r>
      <w:r w:rsidR="009561A0">
        <w:rPr>
          <w:rFonts w:ascii="Century Gothic" w:hAnsi="Century Gothic"/>
          <w:i/>
          <w:sz w:val="20"/>
          <w:szCs w:val="20"/>
        </w:rPr>
        <w:t>listed under the Game Format Matrix.</w:t>
      </w:r>
    </w:p>
    <w:p w14:paraId="37EAFCB9" w14:textId="77777777" w:rsidR="00971E0A" w:rsidRDefault="00971E0A" w:rsidP="00B676EC">
      <w:pPr>
        <w:jc w:val="both"/>
        <w:rPr>
          <w:rFonts w:ascii="Century Gothic" w:hAnsi="Century Gothic"/>
          <w:b/>
          <w:sz w:val="20"/>
          <w:szCs w:val="20"/>
        </w:rPr>
      </w:pPr>
      <w:r>
        <w:rPr>
          <w:rFonts w:ascii="Century Gothic" w:hAnsi="Century Gothic"/>
          <w:b/>
          <w:sz w:val="20"/>
          <w:szCs w:val="20"/>
        </w:rPr>
        <w:t>What paperwork is required for tournament Check-In?</w:t>
      </w:r>
    </w:p>
    <w:p w14:paraId="4CEE16F4" w14:textId="1C574914" w:rsidR="00971E0A" w:rsidRDefault="00CE4C18" w:rsidP="00B676EC">
      <w:pPr>
        <w:jc w:val="both"/>
        <w:rPr>
          <w:rFonts w:ascii="Century Gothic" w:hAnsi="Century Gothic"/>
          <w:i/>
          <w:sz w:val="20"/>
          <w:szCs w:val="20"/>
        </w:rPr>
      </w:pPr>
      <w:r>
        <w:rPr>
          <w:rFonts w:ascii="Century Gothic" w:hAnsi="Century Gothic"/>
          <w:i/>
          <w:sz w:val="20"/>
          <w:szCs w:val="20"/>
        </w:rPr>
        <w:t xml:space="preserve">To participate in </w:t>
      </w:r>
      <w:proofErr w:type="spellStart"/>
      <w:r>
        <w:rPr>
          <w:rFonts w:ascii="Century Gothic" w:hAnsi="Century Gothic"/>
          <w:i/>
          <w:sz w:val="20"/>
          <w:szCs w:val="20"/>
        </w:rPr>
        <w:t>SuperCopa</w:t>
      </w:r>
      <w:proofErr w:type="spellEnd"/>
      <w:r w:rsidR="003F3D7E">
        <w:rPr>
          <w:rFonts w:ascii="Century Gothic" w:hAnsi="Century Gothic"/>
          <w:i/>
          <w:sz w:val="20"/>
          <w:szCs w:val="20"/>
        </w:rPr>
        <w:t>+</w:t>
      </w:r>
      <w:r>
        <w:rPr>
          <w:rFonts w:ascii="Century Gothic" w:hAnsi="Century Gothic"/>
          <w:i/>
          <w:sz w:val="20"/>
          <w:szCs w:val="20"/>
        </w:rPr>
        <w:t>, U.S. teams must have proof of registration with</w:t>
      </w:r>
      <w:r w:rsidR="00FE43CB">
        <w:rPr>
          <w:rFonts w:ascii="Century Gothic" w:hAnsi="Century Gothic"/>
          <w:i/>
          <w:sz w:val="20"/>
          <w:szCs w:val="20"/>
        </w:rPr>
        <w:t xml:space="preserve"> US Club Soccer or</w:t>
      </w:r>
      <w:r>
        <w:rPr>
          <w:rFonts w:ascii="Century Gothic" w:hAnsi="Century Gothic"/>
          <w:i/>
          <w:sz w:val="20"/>
          <w:szCs w:val="20"/>
        </w:rPr>
        <w:t xml:space="preserve"> any </w:t>
      </w:r>
      <w:r w:rsidR="003F3D7E">
        <w:rPr>
          <w:rFonts w:ascii="Century Gothic" w:hAnsi="Century Gothic"/>
          <w:i/>
          <w:sz w:val="20"/>
          <w:szCs w:val="20"/>
        </w:rPr>
        <w:t xml:space="preserve">other </w:t>
      </w:r>
      <w:hyperlink r:id="rId8" w:history="1">
        <w:r w:rsidR="003F3D7E" w:rsidRPr="003F3D7E">
          <w:rPr>
            <w:rStyle w:val="Hyperlink"/>
            <w:rFonts w:ascii="Century Gothic" w:hAnsi="Century Gothic"/>
            <w:i/>
            <w:sz w:val="20"/>
            <w:szCs w:val="20"/>
          </w:rPr>
          <w:t>U.S. Soccer Affiliate</w:t>
        </w:r>
      </w:hyperlink>
      <w:r w:rsidR="00971E0A" w:rsidRPr="003F3D7E">
        <w:rPr>
          <w:rFonts w:ascii="Century Gothic" w:hAnsi="Century Gothic"/>
          <w:i/>
          <w:sz w:val="20"/>
          <w:szCs w:val="20"/>
        </w:rPr>
        <w:t>.</w:t>
      </w:r>
      <w:r w:rsidR="003F3D7E">
        <w:rPr>
          <w:rFonts w:ascii="Century Gothic" w:hAnsi="Century Gothic"/>
          <w:i/>
          <w:sz w:val="20"/>
          <w:szCs w:val="20"/>
        </w:rPr>
        <w:t xml:space="preserve">  </w:t>
      </w:r>
      <w:r w:rsidR="00971E0A">
        <w:rPr>
          <w:rFonts w:ascii="Century Gothic" w:hAnsi="Century Gothic"/>
          <w:i/>
          <w:sz w:val="20"/>
          <w:szCs w:val="20"/>
        </w:rPr>
        <w:t>Because various states and countries</w:t>
      </w:r>
      <w:r>
        <w:rPr>
          <w:rFonts w:ascii="Century Gothic" w:hAnsi="Century Gothic"/>
          <w:i/>
          <w:sz w:val="20"/>
          <w:szCs w:val="20"/>
        </w:rPr>
        <w:t xml:space="preserve"> have very different roster structures, player cards, </w:t>
      </w:r>
      <w:proofErr w:type="spellStart"/>
      <w:r>
        <w:rPr>
          <w:rFonts w:ascii="Century Gothic" w:hAnsi="Century Gothic"/>
          <w:i/>
          <w:sz w:val="20"/>
          <w:szCs w:val="20"/>
        </w:rPr>
        <w:t>etc</w:t>
      </w:r>
      <w:proofErr w:type="spellEnd"/>
      <w:r>
        <w:rPr>
          <w:rFonts w:ascii="Century Gothic" w:hAnsi="Century Gothic"/>
          <w:i/>
          <w:sz w:val="20"/>
          <w:szCs w:val="20"/>
        </w:rPr>
        <w:t>… at these</w:t>
      </w:r>
      <w:r w:rsidR="008665C1">
        <w:rPr>
          <w:rFonts w:ascii="Century Gothic" w:hAnsi="Century Gothic"/>
          <w:i/>
          <w:sz w:val="20"/>
          <w:szCs w:val="20"/>
        </w:rPr>
        <w:t xml:space="preserve"> </w:t>
      </w:r>
      <w:r>
        <w:rPr>
          <w:rFonts w:ascii="Century Gothic" w:hAnsi="Century Gothic"/>
          <w:i/>
          <w:sz w:val="20"/>
          <w:szCs w:val="20"/>
        </w:rPr>
        <w:t>ages we will</w:t>
      </w:r>
      <w:r w:rsidR="00EB0FDB">
        <w:rPr>
          <w:rFonts w:ascii="Century Gothic" w:hAnsi="Century Gothic"/>
          <w:i/>
          <w:sz w:val="20"/>
          <w:szCs w:val="20"/>
        </w:rPr>
        <w:t xml:space="preserve"> accept the format </w:t>
      </w:r>
      <w:r w:rsidR="00516D56">
        <w:rPr>
          <w:rFonts w:ascii="Century Gothic" w:hAnsi="Century Gothic"/>
          <w:i/>
          <w:sz w:val="20"/>
          <w:szCs w:val="20"/>
        </w:rPr>
        <w:t>used in</w:t>
      </w:r>
      <w:r w:rsidR="00EB0FDB">
        <w:rPr>
          <w:rFonts w:ascii="Century Gothic" w:hAnsi="Century Gothic"/>
          <w:i/>
          <w:sz w:val="20"/>
          <w:szCs w:val="20"/>
        </w:rPr>
        <w:t xml:space="preserve"> your local a</w:t>
      </w:r>
      <w:r w:rsidR="00516D56">
        <w:rPr>
          <w:rFonts w:ascii="Century Gothic" w:hAnsi="Century Gothic"/>
          <w:i/>
          <w:sz w:val="20"/>
          <w:szCs w:val="20"/>
        </w:rPr>
        <w:t>rea</w:t>
      </w:r>
      <w:r w:rsidR="00EB0FDB">
        <w:rPr>
          <w:rFonts w:ascii="Century Gothic" w:hAnsi="Century Gothic"/>
          <w:i/>
          <w:sz w:val="20"/>
          <w:szCs w:val="20"/>
        </w:rPr>
        <w:t xml:space="preserve"> (signed paper roster, individual player registration forms signed by the State Association, player cards, etc.).  This is sent to the tournament committee prior to the event</w:t>
      </w:r>
      <w:r w:rsidR="00893DB7">
        <w:rPr>
          <w:rFonts w:ascii="Century Gothic" w:hAnsi="Century Gothic"/>
          <w:i/>
          <w:sz w:val="20"/>
          <w:szCs w:val="20"/>
        </w:rPr>
        <w:t xml:space="preserve">.  Referees will be using </w:t>
      </w:r>
      <w:r w:rsidR="00893DB7" w:rsidRPr="00930664">
        <w:rPr>
          <w:rFonts w:ascii="Century Gothic" w:hAnsi="Century Gothic"/>
          <w:i/>
          <w:sz w:val="20"/>
          <w:szCs w:val="20"/>
        </w:rPr>
        <w:t xml:space="preserve">the </w:t>
      </w:r>
      <w:proofErr w:type="spellStart"/>
      <w:r w:rsidR="00930664" w:rsidRPr="00930664">
        <w:rPr>
          <w:rFonts w:ascii="Century Gothic" w:hAnsi="Century Gothic"/>
          <w:i/>
          <w:sz w:val="20"/>
          <w:szCs w:val="20"/>
        </w:rPr>
        <w:t>GotS</w:t>
      </w:r>
      <w:r w:rsidR="008665C1">
        <w:rPr>
          <w:rFonts w:ascii="Century Gothic" w:hAnsi="Century Gothic"/>
          <w:i/>
          <w:sz w:val="20"/>
          <w:szCs w:val="20"/>
        </w:rPr>
        <w:t>port</w:t>
      </w:r>
      <w:proofErr w:type="spellEnd"/>
      <w:r w:rsidR="00893DB7" w:rsidRPr="00930664">
        <w:rPr>
          <w:rFonts w:ascii="Century Gothic" w:hAnsi="Century Gothic"/>
          <w:i/>
          <w:sz w:val="20"/>
          <w:szCs w:val="20"/>
        </w:rPr>
        <w:t xml:space="preserve"> App</w:t>
      </w:r>
      <w:r w:rsidR="008665C1">
        <w:rPr>
          <w:rFonts w:ascii="Century Gothic" w:hAnsi="Century Gothic"/>
          <w:i/>
          <w:sz w:val="20"/>
          <w:szCs w:val="20"/>
        </w:rPr>
        <w:t xml:space="preserve"> (or physical Player Cards)</w:t>
      </w:r>
      <w:r w:rsidR="00893DB7" w:rsidRPr="00930664">
        <w:rPr>
          <w:rFonts w:ascii="Century Gothic" w:hAnsi="Century Gothic"/>
          <w:i/>
          <w:sz w:val="20"/>
          <w:szCs w:val="20"/>
        </w:rPr>
        <w:t xml:space="preserve"> to verify player photos before the start of each game, so every participating player (to include guests) must be properly loaded into </w:t>
      </w:r>
      <w:proofErr w:type="spellStart"/>
      <w:r w:rsidR="00930664" w:rsidRPr="00930664">
        <w:rPr>
          <w:rFonts w:ascii="Century Gothic" w:hAnsi="Century Gothic"/>
          <w:i/>
          <w:sz w:val="20"/>
          <w:szCs w:val="20"/>
        </w:rPr>
        <w:t>GotS</w:t>
      </w:r>
      <w:r w:rsidR="008665C1">
        <w:rPr>
          <w:rFonts w:ascii="Century Gothic" w:hAnsi="Century Gothic"/>
          <w:i/>
          <w:sz w:val="20"/>
          <w:szCs w:val="20"/>
        </w:rPr>
        <w:t>port</w:t>
      </w:r>
      <w:proofErr w:type="spellEnd"/>
      <w:r w:rsidR="00893DB7" w:rsidRPr="00930664">
        <w:rPr>
          <w:rFonts w:ascii="Century Gothic" w:hAnsi="Century Gothic"/>
          <w:i/>
          <w:sz w:val="20"/>
          <w:szCs w:val="20"/>
        </w:rPr>
        <w:t xml:space="preserve"> with</w:t>
      </w:r>
      <w:r w:rsidR="009561A0" w:rsidRPr="00930664">
        <w:rPr>
          <w:rFonts w:ascii="Century Gothic" w:hAnsi="Century Gothic"/>
          <w:i/>
          <w:sz w:val="20"/>
          <w:szCs w:val="20"/>
        </w:rPr>
        <w:t xml:space="preserve"> his/her</w:t>
      </w:r>
      <w:r w:rsidR="00893DB7" w:rsidRPr="00930664">
        <w:rPr>
          <w:rFonts w:ascii="Century Gothic" w:hAnsi="Century Gothic"/>
          <w:i/>
          <w:sz w:val="20"/>
          <w:szCs w:val="20"/>
        </w:rPr>
        <w:t xml:space="preserve"> photo.  There are instructions for all check-in, </w:t>
      </w:r>
      <w:proofErr w:type="spellStart"/>
      <w:r w:rsidR="00930664" w:rsidRPr="00930664">
        <w:rPr>
          <w:rFonts w:ascii="Century Gothic" w:hAnsi="Century Gothic"/>
          <w:i/>
          <w:sz w:val="20"/>
          <w:szCs w:val="20"/>
        </w:rPr>
        <w:t>GotS</w:t>
      </w:r>
      <w:r w:rsidR="008665C1">
        <w:rPr>
          <w:rFonts w:ascii="Century Gothic" w:hAnsi="Century Gothic"/>
          <w:i/>
          <w:sz w:val="20"/>
          <w:szCs w:val="20"/>
        </w:rPr>
        <w:t>port</w:t>
      </w:r>
      <w:proofErr w:type="spellEnd"/>
      <w:r w:rsidR="00893DB7" w:rsidRPr="00930664">
        <w:rPr>
          <w:rFonts w:ascii="Century Gothic" w:hAnsi="Century Gothic"/>
          <w:i/>
          <w:sz w:val="20"/>
          <w:szCs w:val="20"/>
        </w:rPr>
        <w:t xml:space="preserve">, and guest player functions </w:t>
      </w:r>
      <w:r w:rsidR="00893DB7">
        <w:rPr>
          <w:rFonts w:ascii="Century Gothic" w:hAnsi="Century Gothic"/>
          <w:i/>
          <w:sz w:val="20"/>
          <w:szCs w:val="20"/>
        </w:rPr>
        <w:t>under the “Tournament Forms | Rules” section.</w:t>
      </w:r>
      <w:r>
        <w:rPr>
          <w:rFonts w:ascii="Century Gothic" w:hAnsi="Century Gothic"/>
          <w:i/>
          <w:sz w:val="20"/>
          <w:szCs w:val="20"/>
        </w:rPr>
        <w:t xml:space="preserve"> </w:t>
      </w:r>
    </w:p>
    <w:p w14:paraId="64F36EFF" w14:textId="77777777" w:rsidR="00F33646" w:rsidRDefault="00F33646" w:rsidP="00B676EC">
      <w:pPr>
        <w:jc w:val="both"/>
        <w:rPr>
          <w:rFonts w:ascii="Century Gothic" w:hAnsi="Century Gothic"/>
          <w:b/>
          <w:sz w:val="20"/>
          <w:szCs w:val="20"/>
        </w:rPr>
      </w:pPr>
      <w:r>
        <w:rPr>
          <w:rFonts w:ascii="Century Gothic" w:hAnsi="Century Gothic"/>
          <w:b/>
          <w:sz w:val="20"/>
          <w:szCs w:val="20"/>
        </w:rPr>
        <w:t>When are rosters locked for the tournaments?</w:t>
      </w:r>
    </w:p>
    <w:p w14:paraId="69F61D1A" w14:textId="77777777" w:rsidR="00F33646" w:rsidRDefault="00F33646" w:rsidP="00B676EC">
      <w:pPr>
        <w:jc w:val="both"/>
        <w:rPr>
          <w:rFonts w:ascii="Century Gothic" w:hAnsi="Century Gothic"/>
          <w:i/>
          <w:sz w:val="20"/>
          <w:szCs w:val="20"/>
        </w:rPr>
      </w:pPr>
      <w:r>
        <w:rPr>
          <w:rFonts w:ascii="Century Gothic" w:hAnsi="Century Gothic"/>
          <w:i/>
          <w:sz w:val="20"/>
          <w:szCs w:val="20"/>
        </w:rPr>
        <w:t>Rosters are locked 48 hours before the 1</w:t>
      </w:r>
      <w:r w:rsidRPr="00F33646">
        <w:rPr>
          <w:rFonts w:ascii="Century Gothic" w:hAnsi="Century Gothic"/>
          <w:i/>
          <w:sz w:val="20"/>
          <w:szCs w:val="20"/>
          <w:vertAlign w:val="superscript"/>
        </w:rPr>
        <w:t>st</w:t>
      </w:r>
      <w:r>
        <w:rPr>
          <w:rFonts w:ascii="Century Gothic" w:hAnsi="Century Gothic"/>
          <w:i/>
          <w:sz w:val="20"/>
          <w:szCs w:val="20"/>
        </w:rPr>
        <w:t xml:space="preserve"> games kick off.</w:t>
      </w:r>
    </w:p>
    <w:p w14:paraId="21C760F0" w14:textId="3FD10DF0" w:rsidR="00F33646" w:rsidRDefault="00F33646" w:rsidP="00B676EC">
      <w:pPr>
        <w:jc w:val="both"/>
        <w:rPr>
          <w:rFonts w:ascii="Century Gothic" w:hAnsi="Century Gothic"/>
          <w:b/>
          <w:sz w:val="20"/>
          <w:szCs w:val="20"/>
        </w:rPr>
      </w:pPr>
      <w:r>
        <w:rPr>
          <w:rFonts w:ascii="Century Gothic" w:hAnsi="Century Gothic"/>
          <w:b/>
          <w:sz w:val="20"/>
          <w:szCs w:val="20"/>
        </w:rPr>
        <w:lastRenderedPageBreak/>
        <w:t xml:space="preserve">I downloaded </w:t>
      </w:r>
      <w:r w:rsidRPr="00930664">
        <w:rPr>
          <w:rFonts w:ascii="Century Gothic" w:hAnsi="Century Gothic"/>
          <w:b/>
          <w:sz w:val="20"/>
          <w:szCs w:val="20"/>
        </w:rPr>
        <w:t xml:space="preserve">the </w:t>
      </w:r>
      <w:proofErr w:type="spellStart"/>
      <w:r w:rsidR="00930664" w:rsidRPr="00930664">
        <w:rPr>
          <w:rFonts w:ascii="Century Gothic" w:hAnsi="Century Gothic"/>
          <w:b/>
          <w:sz w:val="20"/>
          <w:szCs w:val="20"/>
        </w:rPr>
        <w:t>GotS</w:t>
      </w:r>
      <w:r w:rsidR="008665C1">
        <w:rPr>
          <w:rFonts w:ascii="Century Gothic" w:hAnsi="Century Gothic"/>
          <w:b/>
          <w:sz w:val="20"/>
          <w:szCs w:val="20"/>
        </w:rPr>
        <w:t>port</w:t>
      </w:r>
      <w:proofErr w:type="spellEnd"/>
      <w:r w:rsidRPr="00930664">
        <w:rPr>
          <w:rFonts w:ascii="Century Gothic" w:hAnsi="Century Gothic"/>
          <w:b/>
          <w:sz w:val="20"/>
          <w:szCs w:val="20"/>
        </w:rPr>
        <w:t xml:space="preserve"> App but my roster </w:t>
      </w:r>
      <w:r>
        <w:rPr>
          <w:rFonts w:ascii="Century Gothic" w:hAnsi="Century Gothic"/>
          <w:b/>
          <w:sz w:val="20"/>
          <w:szCs w:val="20"/>
        </w:rPr>
        <w:t>doesn’t show up.  What’s wrong?</w:t>
      </w:r>
    </w:p>
    <w:p w14:paraId="78DE9FA4" w14:textId="54429549" w:rsidR="00F33646" w:rsidRDefault="00F33646" w:rsidP="00B676EC">
      <w:pPr>
        <w:jc w:val="both"/>
        <w:rPr>
          <w:rFonts w:ascii="Century Gothic" w:hAnsi="Century Gothic"/>
          <w:i/>
          <w:sz w:val="20"/>
          <w:szCs w:val="20"/>
        </w:rPr>
      </w:pPr>
      <w:r>
        <w:rPr>
          <w:rFonts w:ascii="Century Gothic" w:hAnsi="Century Gothic"/>
          <w:i/>
          <w:sz w:val="20"/>
          <w:szCs w:val="20"/>
        </w:rPr>
        <w:t xml:space="preserve">Players will not show up in </w:t>
      </w:r>
      <w:r w:rsidRPr="00930664">
        <w:rPr>
          <w:rFonts w:ascii="Century Gothic" w:hAnsi="Century Gothic"/>
          <w:i/>
          <w:sz w:val="20"/>
          <w:szCs w:val="20"/>
        </w:rPr>
        <w:t xml:space="preserve">the </w:t>
      </w:r>
      <w:proofErr w:type="spellStart"/>
      <w:r w:rsidR="00930664" w:rsidRPr="00930664">
        <w:rPr>
          <w:rFonts w:ascii="Century Gothic" w:hAnsi="Century Gothic"/>
          <w:i/>
          <w:sz w:val="20"/>
          <w:szCs w:val="20"/>
        </w:rPr>
        <w:t>GotS</w:t>
      </w:r>
      <w:r w:rsidR="008665C1">
        <w:rPr>
          <w:rFonts w:ascii="Century Gothic" w:hAnsi="Century Gothic"/>
          <w:i/>
          <w:sz w:val="20"/>
          <w:szCs w:val="20"/>
        </w:rPr>
        <w:t>port</w:t>
      </w:r>
      <w:proofErr w:type="spellEnd"/>
      <w:r w:rsidRPr="00930664">
        <w:rPr>
          <w:rFonts w:ascii="Century Gothic" w:hAnsi="Century Gothic"/>
          <w:i/>
          <w:sz w:val="20"/>
          <w:szCs w:val="20"/>
        </w:rPr>
        <w:t xml:space="preserve"> App until rosters </w:t>
      </w:r>
      <w:r>
        <w:rPr>
          <w:rFonts w:ascii="Century Gothic" w:hAnsi="Century Gothic"/>
          <w:i/>
          <w:sz w:val="20"/>
          <w:szCs w:val="20"/>
        </w:rPr>
        <w:t>are locked.</w:t>
      </w:r>
    </w:p>
    <w:p w14:paraId="0F9F4939" w14:textId="17593492" w:rsidR="00F33646" w:rsidRPr="00930664" w:rsidRDefault="00F33646" w:rsidP="00B676EC">
      <w:pPr>
        <w:jc w:val="both"/>
        <w:rPr>
          <w:rFonts w:ascii="Century Gothic" w:hAnsi="Century Gothic"/>
          <w:b/>
          <w:sz w:val="20"/>
          <w:szCs w:val="20"/>
        </w:rPr>
      </w:pPr>
      <w:r>
        <w:rPr>
          <w:rFonts w:ascii="Century Gothic" w:hAnsi="Century Gothic"/>
          <w:b/>
          <w:sz w:val="20"/>
          <w:szCs w:val="20"/>
        </w:rPr>
        <w:t xml:space="preserve">How do I add a guest player to </w:t>
      </w:r>
      <w:r w:rsidRPr="00930664">
        <w:rPr>
          <w:rFonts w:ascii="Century Gothic" w:hAnsi="Century Gothic"/>
          <w:b/>
          <w:sz w:val="20"/>
          <w:szCs w:val="20"/>
        </w:rPr>
        <w:t xml:space="preserve">my </w:t>
      </w:r>
      <w:proofErr w:type="spellStart"/>
      <w:r w:rsidR="00930664" w:rsidRPr="00930664">
        <w:rPr>
          <w:rFonts w:ascii="Century Gothic" w:hAnsi="Century Gothic"/>
          <w:b/>
          <w:sz w:val="20"/>
          <w:szCs w:val="20"/>
        </w:rPr>
        <w:t>GotS</w:t>
      </w:r>
      <w:r w:rsidR="008665C1">
        <w:rPr>
          <w:rFonts w:ascii="Century Gothic" w:hAnsi="Century Gothic"/>
          <w:b/>
          <w:sz w:val="20"/>
          <w:szCs w:val="20"/>
        </w:rPr>
        <w:t>port</w:t>
      </w:r>
      <w:proofErr w:type="spellEnd"/>
      <w:r w:rsidR="00930664" w:rsidRPr="00930664">
        <w:rPr>
          <w:rFonts w:ascii="Century Gothic" w:hAnsi="Century Gothic"/>
          <w:b/>
          <w:sz w:val="20"/>
          <w:szCs w:val="20"/>
        </w:rPr>
        <w:t xml:space="preserve"> </w:t>
      </w:r>
      <w:r w:rsidRPr="00930664">
        <w:rPr>
          <w:rFonts w:ascii="Century Gothic" w:hAnsi="Century Gothic"/>
          <w:b/>
          <w:sz w:val="20"/>
          <w:szCs w:val="20"/>
        </w:rPr>
        <w:t>roster?</w:t>
      </w:r>
    </w:p>
    <w:p w14:paraId="6CC8BFE2" w14:textId="360DDB2D" w:rsidR="00F33646" w:rsidRDefault="00F33646" w:rsidP="00B676EC">
      <w:pPr>
        <w:jc w:val="both"/>
        <w:rPr>
          <w:rFonts w:ascii="Century Gothic" w:hAnsi="Century Gothic"/>
          <w:i/>
          <w:sz w:val="20"/>
          <w:szCs w:val="20"/>
        </w:rPr>
      </w:pPr>
      <w:r>
        <w:rPr>
          <w:rFonts w:ascii="Century Gothic" w:hAnsi="Century Gothic"/>
          <w:i/>
          <w:sz w:val="20"/>
          <w:szCs w:val="20"/>
        </w:rPr>
        <w:t>There are step by step instructions for this under the “Tournament Forms | Rules” section of the website.</w:t>
      </w:r>
      <w:r w:rsidR="002B66B1">
        <w:rPr>
          <w:rFonts w:ascii="Century Gothic" w:hAnsi="Century Gothic"/>
          <w:i/>
          <w:sz w:val="20"/>
          <w:szCs w:val="20"/>
        </w:rPr>
        <w:t xml:space="preserve">  </w:t>
      </w:r>
      <w:hyperlink r:id="rId9" w:history="1">
        <w:r w:rsidR="002B66B1" w:rsidRPr="000728EC">
          <w:rPr>
            <w:rStyle w:val="Hyperlink"/>
            <w:rFonts w:ascii="Century Gothic" w:hAnsi="Century Gothic"/>
            <w:i/>
            <w:sz w:val="20"/>
            <w:szCs w:val="20"/>
          </w:rPr>
          <w:t>https://premiersupercopa.com/forms-rules/</w:t>
        </w:r>
      </w:hyperlink>
    </w:p>
    <w:p w14:paraId="418C10F8" w14:textId="77777777" w:rsidR="002B66B1" w:rsidRPr="00F33646" w:rsidRDefault="002B66B1" w:rsidP="00B676EC">
      <w:pPr>
        <w:jc w:val="both"/>
        <w:rPr>
          <w:rFonts w:ascii="Century Gothic" w:hAnsi="Century Gothic"/>
          <w:i/>
          <w:sz w:val="20"/>
          <w:szCs w:val="20"/>
        </w:rPr>
      </w:pPr>
    </w:p>
    <w:sectPr w:rsidR="002B66B1" w:rsidRPr="00F33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8401" w14:textId="77777777" w:rsidR="008253EF" w:rsidRDefault="008253EF" w:rsidP="00E83B89">
      <w:pPr>
        <w:spacing w:after="0" w:line="240" w:lineRule="auto"/>
      </w:pPr>
      <w:r>
        <w:separator/>
      </w:r>
    </w:p>
  </w:endnote>
  <w:endnote w:type="continuationSeparator" w:id="0">
    <w:p w14:paraId="48CEAE58" w14:textId="77777777" w:rsidR="008253EF" w:rsidRDefault="008253EF" w:rsidP="00E8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2EB5" w14:textId="77777777" w:rsidR="008253EF" w:rsidRDefault="008253EF" w:rsidP="00E83B89">
      <w:pPr>
        <w:spacing w:after="0" w:line="240" w:lineRule="auto"/>
      </w:pPr>
      <w:r>
        <w:separator/>
      </w:r>
    </w:p>
  </w:footnote>
  <w:footnote w:type="continuationSeparator" w:id="0">
    <w:p w14:paraId="088043B1" w14:textId="77777777" w:rsidR="008253EF" w:rsidRDefault="008253EF" w:rsidP="00E83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D5745"/>
    <w:multiLevelType w:val="hybridMultilevel"/>
    <w:tmpl w:val="54E2D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04"/>
    <w:rsid w:val="00003942"/>
    <w:rsid w:val="00013567"/>
    <w:rsid w:val="00050E8C"/>
    <w:rsid w:val="000C40B6"/>
    <w:rsid w:val="00127143"/>
    <w:rsid w:val="001942F2"/>
    <w:rsid w:val="001B4C0F"/>
    <w:rsid w:val="001B5023"/>
    <w:rsid w:val="001E3829"/>
    <w:rsid w:val="002067A6"/>
    <w:rsid w:val="00207842"/>
    <w:rsid w:val="0021706C"/>
    <w:rsid w:val="00285425"/>
    <w:rsid w:val="00296BB0"/>
    <w:rsid w:val="002B66B1"/>
    <w:rsid w:val="0030686F"/>
    <w:rsid w:val="00347428"/>
    <w:rsid w:val="0039502C"/>
    <w:rsid w:val="003F3D7E"/>
    <w:rsid w:val="003F5FEC"/>
    <w:rsid w:val="00417804"/>
    <w:rsid w:val="0047130B"/>
    <w:rsid w:val="004A5A0F"/>
    <w:rsid w:val="00516D56"/>
    <w:rsid w:val="005233D0"/>
    <w:rsid w:val="005277BE"/>
    <w:rsid w:val="00575C4B"/>
    <w:rsid w:val="00587799"/>
    <w:rsid w:val="005E4B12"/>
    <w:rsid w:val="00605393"/>
    <w:rsid w:val="00650C7D"/>
    <w:rsid w:val="0069304D"/>
    <w:rsid w:val="006B34E7"/>
    <w:rsid w:val="00752FFC"/>
    <w:rsid w:val="0077186E"/>
    <w:rsid w:val="007C0073"/>
    <w:rsid w:val="008253EF"/>
    <w:rsid w:val="0084769B"/>
    <w:rsid w:val="008665C1"/>
    <w:rsid w:val="00884B77"/>
    <w:rsid w:val="00893DB7"/>
    <w:rsid w:val="008F0104"/>
    <w:rsid w:val="00930664"/>
    <w:rsid w:val="009561A0"/>
    <w:rsid w:val="00971E0A"/>
    <w:rsid w:val="00997E4E"/>
    <w:rsid w:val="009D13E5"/>
    <w:rsid w:val="009D4FD6"/>
    <w:rsid w:val="009E40F0"/>
    <w:rsid w:val="00A71B0D"/>
    <w:rsid w:val="00A81A38"/>
    <w:rsid w:val="00A85046"/>
    <w:rsid w:val="00AA0DEF"/>
    <w:rsid w:val="00AE0894"/>
    <w:rsid w:val="00B34FEF"/>
    <w:rsid w:val="00B42C43"/>
    <w:rsid w:val="00B676EC"/>
    <w:rsid w:val="00BC592C"/>
    <w:rsid w:val="00BD35C0"/>
    <w:rsid w:val="00BD512C"/>
    <w:rsid w:val="00C70383"/>
    <w:rsid w:val="00CB5A22"/>
    <w:rsid w:val="00CC2E6B"/>
    <w:rsid w:val="00CE4C18"/>
    <w:rsid w:val="00CF00D1"/>
    <w:rsid w:val="00D14B55"/>
    <w:rsid w:val="00D659E7"/>
    <w:rsid w:val="00D67AA9"/>
    <w:rsid w:val="00D91742"/>
    <w:rsid w:val="00DD595E"/>
    <w:rsid w:val="00E07CA2"/>
    <w:rsid w:val="00E1256D"/>
    <w:rsid w:val="00E82D64"/>
    <w:rsid w:val="00E83B89"/>
    <w:rsid w:val="00E8690C"/>
    <w:rsid w:val="00EB0FDB"/>
    <w:rsid w:val="00EC63C3"/>
    <w:rsid w:val="00F10A38"/>
    <w:rsid w:val="00F33646"/>
    <w:rsid w:val="00F345B3"/>
    <w:rsid w:val="00F86270"/>
    <w:rsid w:val="00F906F3"/>
    <w:rsid w:val="00F97569"/>
    <w:rsid w:val="00FC0CF0"/>
    <w:rsid w:val="00FE43CB"/>
    <w:rsid w:val="00FE5AF0"/>
    <w:rsid w:val="00FE79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64CBD"/>
  <w15:chartTrackingRefBased/>
  <w15:docId w15:val="{AC8CD5F6-7CAC-4629-8292-98E7B4E3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0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9D4F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646"/>
    <w:rPr>
      <w:color w:val="0563C1" w:themeColor="hyperlink"/>
      <w:u w:val="single"/>
    </w:rPr>
  </w:style>
  <w:style w:type="character" w:customStyle="1" w:styleId="Heading1Char">
    <w:name w:val="Heading 1 Char"/>
    <w:basedOn w:val="DefaultParagraphFont"/>
    <w:link w:val="Heading1"/>
    <w:uiPriority w:val="9"/>
    <w:rsid w:val="00AE0894"/>
    <w:rPr>
      <w:rFonts w:ascii="Times New Roman" w:eastAsia="Times New Roman" w:hAnsi="Times New Roman" w:cs="Times New Roman"/>
      <w:b/>
      <w:bCs/>
      <w:kern w:val="36"/>
      <w:sz w:val="48"/>
      <w:szCs w:val="48"/>
    </w:rPr>
  </w:style>
  <w:style w:type="character" w:customStyle="1" w:styleId="color11">
    <w:name w:val="color_11"/>
    <w:basedOn w:val="DefaultParagraphFont"/>
    <w:rsid w:val="00AE0894"/>
  </w:style>
  <w:style w:type="paragraph" w:customStyle="1" w:styleId="font7">
    <w:name w:val="font_7"/>
    <w:basedOn w:val="Normal"/>
    <w:rsid w:val="00AE08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0894"/>
    <w:rPr>
      <w:color w:val="954F72" w:themeColor="followedHyperlink"/>
      <w:u w:val="single"/>
    </w:rPr>
  </w:style>
  <w:style w:type="character" w:customStyle="1" w:styleId="UnresolvedMention1">
    <w:name w:val="Unresolved Mention1"/>
    <w:basedOn w:val="DefaultParagraphFont"/>
    <w:uiPriority w:val="99"/>
    <w:semiHidden/>
    <w:unhideWhenUsed/>
    <w:rsid w:val="00AE0894"/>
    <w:rPr>
      <w:color w:val="808080"/>
      <w:shd w:val="clear" w:color="auto" w:fill="E6E6E6"/>
    </w:rPr>
  </w:style>
  <w:style w:type="character" w:customStyle="1" w:styleId="Heading5Char">
    <w:name w:val="Heading 5 Char"/>
    <w:basedOn w:val="DefaultParagraphFont"/>
    <w:link w:val="Heading5"/>
    <w:uiPriority w:val="9"/>
    <w:semiHidden/>
    <w:rsid w:val="009D4FD6"/>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E83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B89"/>
  </w:style>
  <w:style w:type="paragraph" w:styleId="Footer">
    <w:name w:val="footer"/>
    <w:basedOn w:val="Normal"/>
    <w:link w:val="FooterChar"/>
    <w:uiPriority w:val="99"/>
    <w:unhideWhenUsed/>
    <w:rsid w:val="00E83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B89"/>
  </w:style>
  <w:style w:type="character" w:customStyle="1" w:styleId="normaltextrun">
    <w:name w:val="normaltextrun"/>
    <w:basedOn w:val="DefaultParagraphFont"/>
    <w:rsid w:val="00E07CA2"/>
  </w:style>
  <w:style w:type="character" w:customStyle="1" w:styleId="eop">
    <w:name w:val="eop"/>
    <w:basedOn w:val="DefaultParagraphFont"/>
    <w:rsid w:val="00E07CA2"/>
  </w:style>
  <w:style w:type="character" w:styleId="UnresolvedMention">
    <w:name w:val="Unresolved Mention"/>
    <w:basedOn w:val="DefaultParagraphFont"/>
    <w:uiPriority w:val="99"/>
    <w:semiHidden/>
    <w:unhideWhenUsed/>
    <w:rsid w:val="00C7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3028">
      <w:bodyDiv w:val="1"/>
      <w:marLeft w:val="0"/>
      <w:marRight w:val="0"/>
      <w:marTop w:val="0"/>
      <w:marBottom w:val="0"/>
      <w:divBdr>
        <w:top w:val="none" w:sz="0" w:space="0" w:color="auto"/>
        <w:left w:val="none" w:sz="0" w:space="0" w:color="auto"/>
        <w:bottom w:val="none" w:sz="0" w:space="0" w:color="auto"/>
        <w:right w:val="none" w:sz="0" w:space="0" w:color="auto"/>
      </w:divBdr>
    </w:div>
    <w:div w:id="235210334">
      <w:bodyDiv w:val="1"/>
      <w:marLeft w:val="0"/>
      <w:marRight w:val="0"/>
      <w:marTop w:val="0"/>
      <w:marBottom w:val="0"/>
      <w:divBdr>
        <w:top w:val="none" w:sz="0" w:space="0" w:color="auto"/>
        <w:left w:val="none" w:sz="0" w:space="0" w:color="auto"/>
        <w:bottom w:val="none" w:sz="0" w:space="0" w:color="auto"/>
        <w:right w:val="none" w:sz="0" w:space="0" w:color="auto"/>
      </w:divBdr>
    </w:div>
    <w:div w:id="558713729">
      <w:bodyDiv w:val="1"/>
      <w:marLeft w:val="0"/>
      <w:marRight w:val="0"/>
      <w:marTop w:val="0"/>
      <w:marBottom w:val="0"/>
      <w:divBdr>
        <w:top w:val="none" w:sz="0" w:space="0" w:color="auto"/>
        <w:left w:val="none" w:sz="0" w:space="0" w:color="auto"/>
        <w:bottom w:val="none" w:sz="0" w:space="0" w:color="auto"/>
        <w:right w:val="none" w:sz="0" w:space="0" w:color="auto"/>
      </w:divBdr>
    </w:div>
    <w:div w:id="610746521">
      <w:bodyDiv w:val="1"/>
      <w:marLeft w:val="0"/>
      <w:marRight w:val="0"/>
      <w:marTop w:val="0"/>
      <w:marBottom w:val="0"/>
      <w:divBdr>
        <w:top w:val="none" w:sz="0" w:space="0" w:color="auto"/>
        <w:left w:val="none" w:sz="0" w:space="0" w:color="auto"/>
        <w:bottom w:val="none" w:sz="0" w:space="0" w:color="auto"/>
        <w:right w:val="none" w:sz="0" w:space="0" w:color="auto"/>
      </w:divBdr>
    </w:div>
    <w:div w:id="740980187">
      <w:bodyDiv w:val="1"/>
      <w:marLeft w:val="0"/>
      <w:marRight w:val="0"/>
      <w:marTop w:val="0"/>
      <w:marBottom w:val="0"/>
      <w:divBdr>
        <w:top w:val="none" w:sz="0" w:space="0" w:color="auto"/>
        <w:left w:val="none" w:sz="0" w:space="0" w:color="auto"/>
        <w:bottom w:val="none" w:sz="0" w:space="0" w:color="auto"/>
        <w:right w:val="none" w:sz="0" w:space="0" w:color="auto"/>
      </w:divBdr>
    </w:div>
    <w:div w:id="1083995438">
      <w:bodyDiv w:val="1"/>
      <w:marLeft w:val="0"/>
      <w:marRight w:val="0"/>
      <w:marTop w:val="0"/>
      <w:marBottom w:val="0"/>
      <w:divBdr>
        <w:top w:val="none" w:sz="0" w:space="0" w:color="auto"/>
        <w:left w:val="none" w:sz="0" w:space="0" w:color="auto"/>
        <w:bottom w:val="none" w:sz="0" w:space="0" w:color="auto"/>
        <w:right w:val="none" w:sz="0" w:space="0" w:color="auto"/>
      </w:divBdr>
    </w:div>
    <w:div w:id="1090006742">
      <w:bodyDiv w:val="1"/>
      <w:marLeft w:val="0"/>
      <w:marRight w:val="0"/>
      <w:marTop w:val="0"/>
      <w:marBottom w:val="0"/>
      <w:divBdr>
        <w:top w:val="none" w:sz="0" w:space="0" w:color="auto"/>
        <w:left w:val="none" w:sz="0" w:space="0" w:color="auto"/>
        <w:bottom w:val="none" w:sz="0" w:space="0" w:color="auto"/>
        <w:right w:val="none" w:sz="0" w:space="0" w:color="auto"/>
      </w:divBdr>
    </w:div>
    <w:div w:id="1270316205">
      <w:bodyDiv w:val="1"/>
      <w:marLeft w:val="0"/>
      <w:marRight w:val="0"/>
      <w:marTop w:val="0"/>
      <w:marBottom w:val="0"/>
      <w:divBdr>
        <w:top w:val="none" w:sz="0" w:space="0" w:color="auto"/>
        <w:left w:val="none" w:sz="0" w:space="0" w:color="auto"/>
        <w:bottom w:val="none" w:sz="0" w:space="0" w:color="auto"/>
        <w:right w:val="none" w:sz="0" w:space="0" w:color="auto"/>
      </w:divBdr>
    </w:div>
    <w:div w:id="1596397296">
      <w:bodyDiv w:val="1"/>
      <w:marLeft w:val="0"/>
      <w:marRight w:val="0"/>
      <w:marTop w:val="0"/>
      <w:marBottom w:val="0"/>
      <w:divBdr>
        <w:top w:val="none" w:sz="0" w:space="0" w:color="auto"/>
        <w:left w:val="none" w:sz="0" w:space="0" w:color="auto"/>
        <w:bottom w:val="none" w:sz="0" w:space="0" w:color="auto"/>
        <w:right w:val="none" w:sz="0" w:space="0" w:color="auto"/>
      </w:divBdr>
    </w:div>
    <w:div w:id="1612279444">
      <w:bodyDiv w:val="1"/>
      <w:marLeft w:val="0"/>
      <w:marRight w:val="0"/>
      <w:marTop w:val="0"/>
      <w:marBottom w:val="0"/>
      <w:divBdr>
        <w:top w:val="none" w:sz="0" w:space="0" w:color="auto"/>
        <w:left w:val="none" w:sz="0" w:space="0" w:color="auto"/>
        <w:bottom w:val="none" w:sz="0" w:space="0" w:color="auto"/>
        <w:right w:val="none" w:sz="0" w:space="0" w:color="auto"/>
      </w:divBdr>
    </w:div>
    <w:div w:id="1625573495">
      <w:bodyDiv w:val="1"/>
      <w:marLeft w:val="0"/>
      <w:marRight w:val="0"/>
      <w:marTop w:val="0"/>
      <w:marBottom w:val="0"/>
      <w:divBdr>
        <w:top w:val="none" w:sz="0" w:space="0" w:color="auto"/>
        <w:left w:val="none" w:sz="0" w:space="0" w:color="auto"/>
        <w:bottom w:val="none" w:sz="0" w:space="0" w:color="auto"/>
        <w:right w:val="none" w:sz="0" w:space="0" w:color="auto"/>
      </w:divBdr>
    </w:div>
    <w:div w:id="20996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soccer.com/history/organizational-structure/about" TargetMode="External"/><Relationship Id="rId3" Type="http://schemas.openxmlformats.org/officeDocument/2006/relationships/settings" Target="settings.xml"/><Relationship Id="rId7" Type="http://schemas.openxmlformats.org/officeDocument/2006/relationships/hyperlink" Target="mailto:amanda.newman@u90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miersupercopa.com/fo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Simpson</dc:creator>
  <cp:keywords/>
  <dc:description/>
  <cp:lastModifiedBy>Jeff Stanley</cp:lastModifiedBy>
  <cp:revision>3</cp:revision>
  <dcterms:created xsi:type="dcterms:W3CDTF">2021-07-22T21:41:00Z</dcterms:created>
  <dcterms:modified xsi:type="dcterms:W3CDTF">2021-07-22T21:55:00Z</dcterms:modified>
</cp:coreProperties>
</file>